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540" w:tblpY="-657"/>
        <w:tblW w:w="5673" w:type="pct"/>
        <w:tblCellMar>
          <w:left w:w="0" w:type="dxa"/>
          <w:right w:w="0" w:type="dxa"/>
        </w:tblCellMar>
        <w:tblLook w:val="04A0" w:firstRow="1" w:lastRow="0" w:firstColumn="1" w:lastColumn="0" w:noHBand="0" w:noVBand="1"/>
      </w:tblPr>
      <w:tblGrid>
        <w:gridCol w:w="5890"/>
        <w:gridCol w:w="8814"/>
      </w:tblGrid>
      <w:tr w:rsidR="00D54FEB" w:rsidRPr="00A861C7" w:rsidTr="00A631A6">
        <w:trPr>
          <w:trHeight w:val="827"/>
        </w:trPr>
        <w:tc>
          <w:tcPr>
            <w:tcW w:w="2003" w:type="pct"/>
            <w:tcMar>
              <w:top w:w="57" w:type="dxa"/>
              <w:left w:w="108" w:type="dxa"/>
              <w:bottom w:w="57" w:type="dxa"/>
              <w:right w:w="108" w:type="dxa"/>
            </w:tcMar>
            <w:vAlign w:val="center"/>
          </w:tcPr>
          <w:p w:rsidR="00D54FEB" w:rsidRPr="006E00A5" w:rsidRDefault="00D54FEB" w:rsidP="00D54FEB">
            <w:pPr>
              <w:spacing w:after="0" w:line="123" w:lineRule="atLeast"/>
              <w:jc w:val="center"/>
              <w:rPr>
                <w:rFonts w:ascii="Times New Roman" w:hAnsi="Times New Roman" w:cs="Times New Roman"/>
                <w:bCs/>
                <w:sz w:val="26"/>
                <w:szCs w:val="26"/>
                <w:lang w:val="fr-FR"/>
              </w:rPr>
            </w:pPr>
            <w:r w:rsidRPr="006E00A5">
              <w:rPr>
                <w:rFonts w:ascii="Times New Roman" w:hAnsi="Times New Roman" w:cs="Times New Roman"/>
                <w:bCs/>
                <w:sz w:val="26"/>
                <w:szCs w:val="26"/>
                <w:lang w:val="fr-FR"/>
              </w:rPr>
              <w:t>SỞ Y TẾ TỈNH ĐĂK NÔNG</w:t>
            </w:r>
          </w:p>
          <w:p w:rsidR="00D54FEB" w:rsidRPr="00D54FEB" w:rsidRDefault="00D54FEB" w:rsidP="00D54FEB">
            <w:pPr>
              <w:spacing w:after="0" w:line="123" w:lineRule="atLeast"/>
              <w:jc w:val="center"/>
              <w:rPr>
                <w:rFonts w:ascii="Times New Roman" w:hAnsi="Times New Roman" w:cs="Times New Roman"/>
                <w:b/>
                <w:bCs/>
                <w:sz w:val="26"/>
                <w:szCs w:val="26"/>
                <w:lang w:val="fr-FR"/>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2CE3050" wp14:editId="4B204F98">
                      <wp:simplePos x="0" y="0"/>
                      <wp:positionH relativeFrom="column">
                        <wp:posOffset>666115</wp:posOffset>
                      </wp:positionH>
                      <wp:positionV relativeFrom="paragraph">
                        <wp:posOffset>216535</wp:posOffset>
                      </wp:positionV>
                      <wp:extent cx="117157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D8B954" id="_x0000_t32" coordsize="21600,21600" o:spt="32" o:oned="t" path="m,l21600,21600e" filled="f">
                      <v:path arrowok="t" fillok="f" o:connecttype="none"/>
                      <o:lock v:ext="edit" shapetype="t"/>
                    </v:shapetype>
                    <v:shape id="Straight Arrow Connector 2" o:spid="_x0000_s1026" type="#_x0000_t32" style="position:absolute;margin-left:52.45pt;margin-top:17.05pt;width:92.25pt;height:.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"/>
                  </w:pict>
                </mc:Fallback>
              </mc:AlternateContent>
            </w:r>
            <w:r>
              <w:rPr>
                <w:rFonts w:ascii="Times New Roman" w:hAnsi="Times New Roman" w:cs="Times New Roman"/>
                <w:b/>
                <w:bCs/>
                <w:sz w:val="26"/>
                <w:szCs w:val="26"/>
                <w:lang w:val="fr-FR"/>
              </w:rPr>
              <w:t>TRUNG TÂM Y TẾ</w:t>
            </w:r>
            <w:r w:rsidRPr="006E00A5">
              <w:rPr>
                <w:rFonts w:ascii="Times New Roman" w:hAnsi="Times New Roman" w:cs="Times New Roman"/>
                <w:b/>
                <w:bCs/>
                <w:sz w:val="26"/>
                <w:szCs w:val="26"/>
                <w:lang w:val="fr-FR"/>
              </w:rPr>
              <w:t xml:space="preserve"> ĐĂK GLONG</w:t>
            </w:r>
          </w:p>
        </w:tc>
        <w:tc>
          <w:tcPr>
            <w:tcW w:w="2997" w:type="pct"/>
            <w:tcMar>
              <w:top w:w="57" w:type="dxa"/>
              <w:left w:w="108" w:type="dxa"/>
              <w:bottom w:w="57" w:type="dxa"/>
              <w:right w:w="108" w:type="dxa"/>
            </w:tcMar>
            <w:vAlign w:val="center"/>
          </w:tcPr>
          <w:p w:rsidR="00D54FEB" w:rsidRPr="006E00A5" w:rsidRDefault="00D54FEB" w:rsidP="00D54FEB">
            <w:pPr>
              <w:spacing w:line="123" w:lineRule="atLeast"/>
              <w:jc w:val="center"/>
              <w:rPr>
                <w:rFonts w:ascii="Times New Roman" w:hAnsi="Times New Roman" w:cs="Times New Roman"/>
                <w:sz w:val="26"/>
                <w:szCs w:val="26"/>
              </w:rPr>
            </w:pPr>
            <w:r>
              <w:rPr>
                <w:rFonts w:ascii="Times New Roman" w:hAnsi="Times New Roman" w:cs="Times New Roman"/>
                <w:b/>
                <w:bCs/>
                <w:noProof/>
                <w:sz w:val="26"/>
                <w:szCs w:val="26"/>
                <w:u w:val="single"/>
              </w:rPr>
              <mc:AlternateContent>
                <mc:Choice Requires="wps">
                  <w:drawing>
                    <wp:anchor distT="0" distB="0" distL="114300" distR="114300" simplePos="0" relativeHeight="251660288" behindDoc="0" locked="0" layoutInCell="1" allowOverlap="1" wp14:anchorId="660C1BD3" wp14:editId="79946755">
                      <wp:simplePos x="0" y="0"/>
                      <wp:positionH relativeFrom="column">
                        <wp:posOffset>1854200</wp:posOffset>
                      </wp:positionH>
                      <wp:positionV relativeFrom="paragraph">
                        <wp:posOffset>389255</wp:posOffset>
                      </wp:positionV>
                      <wp:extent cx="17049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3573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30.65pt" to="280.2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" strokecolor="black [3200]" strokeweight=".5pt">
                      <v:stroke joinstyle="miter"/>
                    </v:line>
                  </w:pict>
                </mc:Fallback>
              </mc:AlternateContent>
            </w:r>
            <w:r w:rsidRPr="006E00A5">
              <w:rPr>
                <w:rFonts w:ascii="Times New Roman" w:hAnsi="Times New Roman" w:cs="Times New Roman"/>
                <w:b/>
                <w:bCs/>
                <w:sz w:val="26"/>
                <w:szCs w:val="26"/>
              </w:rPr>
              <w:t>CỘNG HOÀ XÃ HỘI CHỦ NGHĨA VIỆT NAM</w:t>
            </w:r>
            <w:r w:rsidRPr="006E00A5">
              <w:rPr>
                <w:rFonts w:ascii="Times New Roman" w:hAnsi="Times New Roman" w:cs="Times New Roman"/>
                <w:b/>
                <w:bCs/>
                <w:sz w:val="26"/>
                <w:szCs w:val="26"/>
              </w:rPr>
              <w:br/>
              <w:t>Độc lập - Tự do - Hạnh phúc</w:t>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p>
        </w:tc>
      </w:tr>
      <w:tr w:rsidR="00D54FEB" w:rsidRPr="00A861C7" w:rsidTr="00A631A6">
        <w:trPr>
          <w:trHeight w:val="155"/>
        </w:trPr>
        <w:tc>
          <w:tcPr>
            <w:tcW w:w="2003" w:type="pct"/>
            <w:tcMar>
              <w:top w:w="57" w:type="dxa"/>
              <w:left w:w="108" w:type="dxa"/>
              <w:bottom w:w="57" w:type="dxa"/>
              <w:right w:w="108" w:type="dxa"/>
            </w:tcMar>
            <w:vAlign w:val="center"/>
          </w:tcPr>
          <w:p w:rsidR="00D54FEB" w:rsidRPr="006E00A5" w:rsidRDefault="00D54FEB" w:rsidP="00D54FEB">
            <w:pPr>
              <w:spacing w:line="23" w:lineRule="atLeast"/>
              <w:jc w:val="center"/>
              <w:rPr>
                <w:rFonts w:ascii="Times New Roman" w:hAnsi="Times New Roman" w:cs="Times New Roman"/>
                <w:sz w:val="26"/>
                <w:szCs w:val="26"/>
              </w:rPr>
            </w:pPr>
          </w:p>
        </w:tc>
        <w:tc>
          <w:tcPr>
            <w:tcW w:w="2997" w:type="pct"/>
            <w:tcMar>
              <w:top w:w="57" w:type="dxa"/>
              <w:left w:w="108" w:type="dxa"/>
              <w:bottom w:w="57" w:type="dxa"/>
              <w:right w:w="108" w:type="dxa"/>
            </w:tcMar>
            <w:vAlign w:val="center"/>
          </w:tcPr>
          <w:p w:rsidR="00D54FEB" w:rsidRPr="00821AB7" w:rsidRDefault="00D54FEB" w:rsidP="00D935CE">
            <w:pPr>
              <w:spacing w:line="23" w:lineRule="atLeast"/>
              <w:jc w:val="center"/>
              <w:rPr>
                <w:rFonts w:ascii="Times New Roman" w:hAnsi="Times New Roman" w:cs="Times New Roman"/>
                <w:sz w:val="28"/>
                <w:szCs w:val="28"/>
              </w:rPr>
            </w:pPr>
            <w:r>
              <w:rPr>
                <w:rFonts w:ascii="Times New Roman" w:hAnsi="Times New Roman" w:cs="Times New Roman"/>
                <w:i/>
                <w:iCs/>
                <w:sz w:val="26"/>
                <w:szCs w:val="26"/>
              </w:rPr>
              <w:t xml:space="preserve">                   </w:t>
            </w:r>
          </w:p>
        </w:tc>
      </w:tr>
    </w:tbl>
    <w:p w:rsidR="005F70C2" w:rsidRDefault="00423BBE" w:rsidP="005F70C2">
      <w:pPr>
        <w:spacing w:after="0" w:line="240" w:lineRule="auto"/>
        <w:jc w:val="center"/>
        <w:outlineLvl w:val="2"/>
        <w:rPr>
          <w:rFonts w:ascii="Times New Roman" w:eastAsia="Times New Roman" w:hAnsi="Times New Roman" w:cs="Times New Roman"/>
          <w:b/>
          <w:bCs/>
          <w:color w:val="000000"/>
          <w:sz w:val="27"/>
          <w:szCs w:val="27"/>
        </w:rPr>
      </w:pPr>
      <w:r w:rsidRPr="00423BBE">
        <w:rPr>
          <w:rFonts w:ascii="Times New Roman" w:eastAsia="Times New Roman" w:hAnsi="Times New Roman" w:cs="Times New Roman"/>
          <w:b/>
          <w:bCs/>
          <w:color w:val="000000"/>
          <w:sz w:val="27"/>
          <w:szCs w:val="27"/>
        </w:rPr>
        <w:t xml:space="preserve">TÓM TẮT KẾT QUẢ TỰ KIỂM TRA CHẤT LƯỢNG </w:t>
      </w:r>
    </w:p>
    <w:p w:rsidR="00423BBE" w:rsidRPr="00423BBE" w:rsidRDefault="00610ACC" w:rsidP="005F70C2">
      <w:pPr>
        <w:spacing w:after="0"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TRUNG TÂM Y TẾ HUYỆN ĐẮK GLONG NĂM 202</w:t>
      </w:r>
      <w:r w:rsidR="00C7007B">
        <w:rPr>
          <w:rFonts w:ascii="Times New Roman" w:eastAsia="Times New Roman" w:hAnsi="Times New Roman" w:cs="Times New Roman"/>
          <w:b/>
          <w:bCs/>
          <w:color w:val="000000"/>
          <w:sz w:val="27"/>
          <w:szCs w:val="27"/>
        </w:rPr>
        <w:t>2</w:t>
      </w:r>
    </w:p>
    <w:p w:rsidR="00AC53A0" w:rsidRPr="006E6F05" w:rsidRDefault="00AC53A0" w:rsidP="00C30B76">
      <w:pPr>
        <w:spacing w:after="0" w:line="240" w:lineRule="auto"/>
        <w:rPr>
          <w:rFonts w:ascii="Times New Roman" w:eastAsia="Times New Roman" w:hAnsi="Times New Roman" w:cs="Times New Roman"/>
          <w:b/>
          <w:color w:val="000000"/>
          <w:sz w:val="27"/>
          <w:szCs w:val="27"/>
        </w:rPr>
      </w:pPr>
      <w:r w:rsidRPr="006E6F05">
        <w:rPr>
          <w:rFonts w:ascii="Times New Roman" w:eastAsia="Times New Roman" w:hAnsi="Times New Roman" w:cs="Times New Roman"/>
          <w:b/>
          <w:color w:val="000000"/>
          <w:sz w:val="27"/>
          <w:szCs w:val="27"/>
        </w:rPr>
        <w:t>I. KẾT QUẢ CHUNG:</w:t>
      </w:r>
    </w:p>
    <w:p w:rsidR="000C1425" w:rsidRDefault="008975FC" w:rsidP="008975FC">
      <w:pPr>
        <w:pStyle w:val="NormalWeb"/>
        <w:spacing w:before="0" w:beforeAutospacing="0" w:after="0" w:afterAutospacing="0"/>
        <w:ind w:firstLine="720"/>
        <w:rPr>
          <w:rFonts w:eastAsiaTheme="minorEastAsia"/>
        </w:rPr>
      </w:pPr>
      <w:r>
        <w:t>1. Tổng số các tiêu chí được áp dụng đánh giá: 83/83 tiêu chí</w:t>
      </w:r>
    </w:p>
    <w:p w:rsidR="000C1425" w:rsidRDefault="008975FC" w:rsidP="008975FC">
      <w:pPr>
        <w:pStyle w:val="NormalWeb"/>
        <w:spacing w:before="0" w:beforeAutospacing="0" w:after="0" w:afterAutospacing="0"/>
        <w:ind w:firstLine="720"/>
      </w:pPr>
      <w:r>
        <w:t>2. Tỷ lệ tiêu chí áp dụng so với 83 tiêu chí: 100%</w:t>
      </w:r>
    </w:p>
    <w:p w:rsidR="000C1425" w:rsidRDefault="008975FC" w:rsidP="008975FC">
      <w:pPr>
        <w:pStyle w:val="NormalWeb"/>
        <w:spacing w:before="0" w:beforeAutospacing="0" w:after="0" w:afterAutospacing="0"/>
        <w:ind w:firstLine="720"/>
      </w:pPr>
      <w:r>
        <w:t>3. Tổng số điểm của các tiêu chí áp dụng: 2</w:t>
      </w:r>
      <w:r w:rsidR="006F4993">
        <w:t>57 (có hệ số: 274</w:t>
      </w:r>
      <w:r>
        <w:t>)</w:t>
      </w:r>
    </w:p>
    <w:p w:rsidR="000C1425" w:rsidRDefault="008975FC" w:rsidP="008975FC">
      <w:pPr>
        <w:pStyle w:val="NormalWeb"/>
        <w:spacing w:before="0" w:beforeAutospacing="0" w:after="0" w:afterAutospacing="0"/>
        <w:ind w:firstLine="720"/>
      </w:pPr>
      <w:r>
        <w:t xml:space="preserve">4. Điểm trung bình chung của các tiêu chí: </w:t>
      </w:r>
      <w:r w:rsidR="006F4993">
        <w:t>3.04</w:t>
      </w:r>
    </w:p>
    <w:p w:rsidR="000C1425" w:rsidRDefault="000C1425" w:rsidP="000C1425">
      <w:pPr>
        <w:pStyle w:val="NormalWeb"/>
        <w:rPr>
          <w:i/>
          <w:iCs/>
        </w:rPr>
      </w:pPr>
      <w:r>
        <w:rPr>
          <w:i/>
          <w:iCs/>
        </w:rPr>
        <w:t>(Tiêu chí C3 và C5 có hệ số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5"/>
        <w:gridCol w:w="655"/>
        <w:gridCol w:w="655"/>
        <w:gridCol w:w="655"/>
        <w:gridCol w:w="655"/>
        <w:gridCol w:w="655"/>
        <w:gridCol w:w="1497"/>
      </w:tblGrid>
      <w:tr w:rsidR="006F4993" w:rsidTr="006F4993">
        <w:trPr>
          <w:tblCellSpacing w:w="15" w:type="dxa"/>
        </w:trPr>
        <w:tc>
          <w:tcPr>
            <w:tcW w:w="0" w:type="auto"/>
            <w:vAlign w:val="center"/>
            <w:hideMark/>
          </w:tcPr>
          <w:p w:rsidR="006F4993" w:rsidRDefault="006F4993" w:rsidP="00855613">
            <w:pPr>
              <w:rPr>
                <w:rFonts w:eastAsia="Times New Roman"/>
              </w:rPr>
            </w:pPr>
            <w:r>
              <w:rPr>
                <w:rFonts w:eastAsia="Times New Roman"/>
              </w:rPr>
              <w:t>KẾT QUẢ CHUNG CHIA THEO MỨC</w:t>
            </w:r>
          </w:p>
        </w:tc>
        <w:tc>
          <w:tcPr>
            <w:tcW w:w="0" w:type="auto"/>
            <w:vAlign w:val="center"/>
            <w:hideMark/>
          </w:tcPr>
          <w:p w:rsidR="006F4993" w:rsidRDefault="006F4993" w:rsidP="00855613">
            <w:pPr>
              <w:rPr>
                <w:rFonts w:eastAsia="Times New Roman"/>
              </w:rPr>
            </w:pPr>
            <w:r>
              <w:rPr>
                <w:rFonts w:eastAsia="Times New Roman"/>
              </w:rPr>
              <w:t>Mức 1</w:t>
            </w:r>
          </w:p>
        </w:tc>
        <w:tc>
          <w:tcPr>
            <w:tcW w:w="0" w:type="auto"/>
            <w:vAlign w:val="center"/>
            <w:hideMark/>
          </w:tcPr>
          <w:p w:rsidR="006F4993" w:rsidRDefault="006F4993" w:rsidP="00855613">
            <w:pPr>
              <w:rPr>
                <w:rFonts w:eastAsia="Times New Roman"/>
              </w:rPr>
            </w:pPr>
            <w:r>
              <w:rPr>
                <w:rFonts w:eastAsia="Times New Roman"/>
              </w:rPr>
              <w:t>Mức 2</w:t>
            </w:r>
          </w:p>
        </w:tc>
        <w:tc>
          <w:tcPr>
            <w:tcW w:w="0" w:type="auto"/>
            <w:vAlign w:val="center"/>
            <w:hideMark/>
          </w:tcPr>
          <w:p w:rsidR="006F4993" w:rsidRDefault="006F4993" w:rsidP="00855613">
            <w:pPr>
              <w:rPr>
                <w:rFonts w:eastAsia="Times New Roman"/>
              </w:rPr>
            </w:pPr>
            <w:r>
              <w:rPr>
                <w:rFonts w:eastAsia="Times New Roman"/>
              </w:rPr>
              <w:t>Mức 3</w:t>
            </w:r>
          </w:p>
        </w:tc>
        <w:tc>
          <w:tcPr>
            <w:tcW w:w="0" w:type="auto"/>
            <w:vAlign w:val="center"/>
            <w:hideMark/>
          </w:tcPr>
          <w:p w:rsidR="006F4993" w:rsidRDefault="006F4993" w:rsidP="00855613">
            <w:pPr>
              <w:rPr>
                <w:rFonts w:eastAsia="Times New Roman"/>
              </w:rPr>
            </w:pPr>
            <w:r>
              <w:rPr>
                <w:rFonts w:eastAsia="Times New Roman"/>
              </w:rPr>
              <w:t>Mức 4</w:t>
            </w:r>
          </w:p>
        </w:tc>
        <w:tc>
          <w:tcPr>
            <w:tcW w:w="0" w:type="auto"/>
            <w:vAlign w:val="center"/>
            <w:hideMark/>
          </w:tcPr>
          <w:p w:rsidR="006F4993" w:rsidRDefault="006F4993" w:rsidP="00855613">
            <w:pPr>
              <w:rPr>
                <w:rFonts w:eastAsia="Times New Roman"/>
              </w:rPr>
            </w:pPr>
            <w:r>
              <w:rPr>
                <w:rFonts w:eastAsia="Times New Roman"/>
              </w:rPr>
              <w:t>Mức 5</w:t>
            </w:r>
          </w:p>
        </w:tc>
        <w:tc>
          <w:tcPr>
            <w:tcW w:w="0" w:type="auto"/>
            <w:vAlign w:val="center"/>
            <w:hideMark/>
          </w:tcPr>
          <w:p w:rsidR="006F4993" w:rsidRDefault="006F4993" w:rsidP="00855613">
            <w:pPr>
              <w:rPr>
                <w:rFonts w:eastAsia="Times New Roman"/>
              </w:rPr>
            </w:pPr>
            <w:r>
              <w:rPr>
                <w:rFonts w:eastAsia="Times New Roman"/>
              </w:rPr>
              <w:t>Tổng số tiêu chí</w:t>
            </w:r>
          </w:p>
        </w:tc>
      </w:tr>
      <w:tr w:rsidR="006F4993" w:rsidTr="006F4993">
        <w:trPr>
          <w:tblCellSpacing w:w="15" w:type="dxa"/>
        </w:trPr>
        <w:tc>
          <w:tcPr>
            <w:tcW w:w="0" w:type="auto"/>
            <w:vAlign w:val="center"/>
            <w:hideMark/>
          </w:tcPr>
          <w:p w:rsidR="006F4993" w:rsidRDefault="006F4993" w:rsidP="00855613">
            <w:pPr>
              <w:rPr>
                <w:rFonts w:eastAsia="Times New Roman"/>
              </w:rPr>
            </w:pPr>
            <w:r>
              <w:rPr>
                <w:rFonts w:eastAsia="Times New Roman"/>
              </w:rPr>
              <w:t>5. SỐ LƯỢNG TIÊU CHÍ ĐẠT:</w:t>
            </w:r>
          </w:p>
        </w:tc>
        <w:tc>
          <w:tcPr>
            <w:tcW w:w="0" w:type="auto"/>
            <w:vAlign w:val="center"/>
            <w:hideMark/>
          </w:tcPr>
          <w:p w:rsidR="006F4993" w:rsidRDefault="006F4993" w:rsidP="00855613">
            <w:pPr>
              <w:rPr>
                <w:rFonts w:eastAsia="Times New Roman"/>
              </w:rPr>
            </w:pPr>
            <w:r>
              <w:rPr>
                <w:rFonts w:eastAsia="Times New Roman"/>
              </w:rPr>
              <w:t>2</w:t>
            </w:r>
          </w:p>
        </w:tc>
        <w:tc>
          <w:tcPr>
            <w:tcW w:w="0" w:type="auto"/>
            <w:vAlign w:val="center"/>
            <w:hideMark/>
          </w:tcPr>
          <w:p w:rsidR="006F4993" w:rsidRDefault="006F4993" w:rsidP="00855613">
            <w:pPr>
              <w:rPr>
                <w:rFonts w:eastAsia="Times New Roman"/>
              </w:rPr>
            </w:pPr>
            <w:r>
              <w:rPr>
                <w:rFonts w:eastAsia="Times New Roman"/>
              </w:rPr>
              <w:t>16</w:t>
            </w:r>
          </w:p>
        </w:tc>
        <w:tc>
          <w:tcPr>
            <w:tcW w:w="0" w:type="auto"/>
            <w:vAlign w:val="center"/>
            <w:hideMark/>
          </w:tcPr>
          <w:p w:rsidR="006F4993" w:rsidRDefault="006F4993" w:rsidP="00855613">
            <w:pPr>
              <w:rPr>
                <w:rFonts w:eastAsia="Times New Roman"/>
              </w:rPr>
            </w:pPr>
            <w:r>
              <w:rPr>
                <w:rFonts w:eastAsia="Times New Roman"/>
              </w:rPr>
              <w:t>37</w:t>
            </w:r>
          </w:p>
        </w:tc>
        <w:tc>
          <w:tcPr>
            <w:tcW w:w="0" w:type="auto"/>
            <w:vAlign w:val="center"/>
            <w:hideMark/>
          </w:tcPr>
          <w:p w:rsidR="006F4993" w:rsidRDefault="006F4993" w:rsidP="00855613">
            <w:pPr>
              <w:rPr>
                <w:rFonts w:eastAsia="Times New Roman"/>
              </w:rPr>
            </w:pPr>
            <w:r>
              <w:rPr>
                <w:rFonts w:eastAsia="Times New Roman"/>
              </w:rPr>
              <w:t>28</w:t>
            </w:r>
          </w:p>
        </w:tc>
        <w:tc>
          <w:tcPr>
            <w:tcW w:w="0" w:type="auto"/>
            <w:vAlign w:val="center"/>
            <w:hideMark/>
          </w:tcPr>
          <w:p w:rsidR="006F4993" w:rsidRDefault="006F4993" w:rsidP="00855613">
            <w:pPr>
              <w:rPr>
                <w:rFonts w:eastAsia="Times New Roman"/>
              </w:rPr>
            </w:pPr>
            <w:r>
              <w:rPr>
                <w:rFonts w:eastAsia="Times New Roman"/>
              </w:rPr>
              <w:t>0</w:t>
            </w:r>
          </w:p>
        </w:tc>
        <w:tc>
          <w:tcPr>
            <w:tcW w:w="0" w:type="auto"/>
            <w:vAlign w:val="center"/>
            <w:hideMark/>
          </w:tcPr>
          <w:p w:rsidR="006F4993" w:rsidRDefault="006F4993" w:rsidP="00855613">
            <w:pPr>
              <w:rPr>
                <w:rFonts w:eastAsia="Times New Roman"/>
              </w:rPr>
            </w:pPr>
            <w:r>
              <w:rPr>
                <w:rFonts w:eastAsia="Times New Roman"/>
              </w:rPr>
              <w:t>83</w:t>
            </w:r>
          </w:p>
        </w:tc>
      </w:tr>
      <w:tr w:rsidR="006F4993" w:rsidTr="006F4993">
        <w:trPr>
          <w:tblCellSpacing w:w="15" w:type="dxa"/>
        </w:trPr>
        <w:tc>
          <w:tcPr>
            <w:tcW w:w="0" w:type="auto"/>
            <w:vAlign w:val="center"/>
            <w:hideMark/>
          </w:tcPr>
          <w:p w:rsidR="006F4993" w:rsidRDefault="006F4993" w:rsidP="00855613">
            <w:pPr>
              <w:rPr>
                <w:rFonts w:eastAsia="Times New Roman"/>
              </w:rPr>
            </w:pPr>
            <w:r>
              <w:rPr>
                <w:rFonts w:eastAsia="Times New Roman"/>
              </w:rPr>
              <w:t>6. % TIÊU CHÍ ĐẠT:</w:t>
            </w:r>
          </w:p>
        </w:tc>
        <w:tc>
          <w:tcPr>
            <w:tcW w:w="0" w:type="auto"/>
            <w:vAlign w:val="center"/>
            <w:hideMark/>
          </w:tcPr>
          <w:p w:rsidR="006F4993" w:rsidRDefault="006F4993" w:rsidP="00855613">
            <w:pPr>
              <w:rPr>
                <w:rFonts w:eastAsia="Times New Roman"/>
              </w:rPr>
            </w:pPr>
            <w:r>
              <w:rPr>
                <w:rFonts w:eastAsia="Times New Roman"/>
              </w:rPr>
              <w:t>2.41</w:t>
            </w:r>
          </w:p>
        </w:tc>
        <w:tc>
          <w:tcPr>
            <w:tcW w:w="0" w:type="auto"/>
            <w:vAlign w:val="center"/>
            <w:hideMark/>
          </w:tcPr>
          <w:p w:rsidR="006F4993" w:rsidRDefault="006F4993" w:rsidP="00855613">
            <w:pPr>
              <w:rPr>
                <w:rFonts w:eastAsia="Times New Roman"/>
              </w:rPr>
            </w:pPr>
            <w:r>
              <w:rPr>
                <w:rFonts w:eastAsia="Times New Roman"/>
              </w:rPr>
              <w:t>19.28</w:t>
            </w:r>
          </w:p>
        </w:tc>
        <w:tc>
          <w:tcPr>
            <w:tcW w:w="0" w:type="auto"/>
            <w:vAlign w:val="center"/>
            <w:hideMark/>
          </w:tcPr>
          <w:p w:rsidR="006F4993" w:rsidRDefault="006F4993" w:rsidP="00855613">
            <w:pPr>
              <w:rPr>
                <w:rFonts w:eastAsia="Times New Roman"/>
              </w:rPr>
            </w:pPr>
            <w:r>
              <w:rPr>
                <w:rFonts w:eastAsia="Times New Roman"/>
              </w:rPr>
              <w:t>44.58</w:t>
            </w:r>
          </w:p>
        </w:tc>
        <w:tc>
          <w:tcPr>
            <w:tcW w:w="0" w:type="auto"/>
            <w:vAlign w:val="center"/>
            <w:hideMark/>
          </w:tcPr>
          <w:p w:rsidR="006F4993" w:rsidRDefault="006F4993" w:rsidP="00855613">
            <w:pPr>
              <w:rPr>
                <w:rFonts w:eastAsia="Times New Roman"/>
              </w:rPr>
            </w:pPr>
            <w:r>
              <w:rPr>
                <w:rFonts w:eastAsia="Times New Roman"/>
              </w:rPr>
              <w:t>33.73</w:t>
            </w:r>
          </w:p>
        </w:tc>
        <w:tc>
          <w:tcPr>
            <w:tcW w:w="0" w:type="auto"/>
            <w:vAlign w:val="center"/>
            <w:hideMark/>
          </w:tcPr>
          <w:p w:rsidR="006F4993" w:rsidRDefault="006F4993" w:rsidP="00855613">
            <w:pPr>
              <w:rPr>
                <w:rFonts w:eastAsia="Times New Roman"/>
              </w:rPr>
            </w:pPr>
            <w:r>
              <w:rPr>
                <w:rFonts w:eastAsia="Times New Roman"/>
              </w:rPr>
              <w:t>0.00</w:t>
            </w:r>
          </w:p>
        </w:tc>
        <w:tc>
          <w:tcPr>
            <w:tcW w:w="0" w:type="auto"/>
            <w:vAlign w:val="center"/>
            <w:hideMark/>
          </w:tcPr>
          <w:p w:rsidR="006F4993" w:rsidRDefault="006F4993" w:rsidP="00855613">
            <w:pPr>
              <w:rPr>
                <w:rFonts w:eastAsia="Times New Roman"/>
              </w:rPr>
            </w:pPr>
            <w:r>
              <w:rPr>
                <w:rFonts w:eastAsia="Times New Roman"/>
              </w:rPr>
              <w:t>83</w:t>
            </w:r>
          </w:p>
        </w:tc>
      </w:tr>
    </w:tbl>
    <w:p w:rsidR="000C1425" w:rsidRDefault="000C1425" w:rsidP="00D60DF2">
      <w:pPr>
        <w:spacing w:after="0" w:line="240" w:lineRule="auto"/>
        <w:jc w:val="both"/>
        <w:rPr>
          <w:rFonts w:ascii="Times New Roman" w:eastAsia="Times New Roman" w:hAnsi="Times New Roman" w:cs="Times New Roman"/>
          <w:color w:val="000000"/>
          <w:sz w:val="28"/>
          <w:szCs w:val="28"/>
        </w:rPr>
      </w:pPr>
    </w:p>
    <w:p w:rsidR="006F4993" w:rsidRDefault="006F4993" w:rsidP="006F4993">
      <w:pPr>
        <w:pStyle w:val="Heading3"/>
      </w:pPr>
      <w:r>
        <w:t>I. KẾT QUẢ TỰ KIỂM TRA, ĐÁNH GIÁ CÁC TIÊU CHÍ CHẤT LƯỢNG</w:t>
      </w:r>
    </w:p>
    <w:tbl>
      <w:tblPr>
        <w:tblW w:w="404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2"/>
        <w:gridCol w:w="6824"/>
        <w:gridCol w:w="2173"/>
        <w:gridCol w:w="605"/>
      </w:tblGrid>
      <w:tr w:rsidR="00984A88" w:rsidRPr="00984A88" w:rsidTr="00984A88">
        <w:trPr>
          <w:tblHeader/>
          <w:tblCellSpacing w:w="15" w:type="dxa"/>
        </w:trPr>
        <w:tc>
          <w:tcPr>
            <w:tcW w:w="405" w:type="pct"/>
            <w:vAlign w:val="center"/>
            <w:hideMark/>
          </w:tcPr>
          <w:p w:rsidR="00984A88" w:rsidRPr="00984A88" w:rsidRDefault="00984A88" w:rsidP="00855613">
            <w:pPr>
              <w:jc w:val="center"/>
              <w:rPr>
                <w:rFonts w:ascii="Times New Roman" w:eastAsia="Times New Roman" w:hAnsi="Times New Roman" w:cs="Times New Roman"/>
                <w:b/>
                <w:bCs/>
                <w:sz w:val="18"/>
                <w:szCs w:val="18"/>
              </w:rPr>
            </w:pPr>
            <w:r w:rsidRPr="00984A88">
              <w:rPr>
                <w:rFonts w:ascii="Times New Roman" w:eastAsia="Times New Roman" w:hAnsi="Times New Roman" w:cs="Times New Roman"/>
                <w:b/>
                <w:bCs/>
                <w:sz w:val="18"/>
                <w:szCs w:val="18"/>
              </w:rPr>
              <w:t>Mã số</w:t>
            </w:r>
          </w:p>
        </w:tc>
        <w:tc>
          <w:tcPr>
            <w:tcW w:w="3287" w:type="pct"/>
            <w:vAlign w:val="center"/>
            <w:hideMark/>
          </w:tcPr>
          <w:p w:rsidR="00984A88" w:rsidRPr="00984A88" w:rsidRDefault="00984A88" w:rsidP="00855613">
            <w:pPr>
              <w:jc w:val="center"/>
              <w:rPr>
                <w:rFonts w:ascii="Times New Roman" w:eastAsia="Times New Roman" w:hAnsi="Times New Roman" w:cs="Times New Roman"/>
                <w:b/>
                <w:bCs/>
                <w:sz w:val="18"/>
                <w:szCs w:val="18"/>
              </w:rPr>
            </w:pPr>
            <w:r w:rsidRPr="00984A88">
              <w:rPr>
                <w:rFonts w:ascii="Times New Roman" w:eastAsia="Times New Roman" w:hAnsi="Times New Roman" w:cs="Times New Roman"/>
                <w:b/>
                <w:bCs/>
                <w:sz w:val="18"/>
                <w:szCs w:val="18"/>
              </w:rPr>
              <w:t>Chỉ tiêu</w:t>
            </w:r>
          </w:p>
        </w:tc>
        <w:tc>
          <w:tcPr>
            <w:tcW w:w="0" w:type="auto"/>
            <w:vAlign w:val="center"/>
            <w:hideMark/>
          </w:tcPr>
          <w:p w:rsidR="00984A88" w:rsidRPr="00984A88" w:rsidRDefault="00984A88" w:rsidP="00855613">
            <w:pPr>
              <w:jc w:val="center"/>
              <w:rPr>
                <w:rFonts w:ascii="Times New Roman" w:eastAsia="Times New Roman" w:hAnsi="Times New Roman" w:cs="Times New Roman"/>
                <w:b/>
                <w:bCs/>
                <w:sz w:val="18"/>
                <w:szCs w:val="18"/>
              </w:rPr>
            </w:pPr>
            <w:r w:rsidRPr="00984A88">
              <w:rPr>
                <w:rFonts w:ascii="Times New Roman" w:eastAsia="Times New Roman" w:hAnsi="Times New Roman" w:cs="Times New Roman"/>
                <w:b/>
                <w:bCs/>
                <w:sz w:val="18"/>
                <w:szCs w:val="18"/>
              </w:rPr>
              <w:t xml:space="preserve">Bệnh viện tự đánh giá </w:t>
            </w:r>
            <w:r w:rsidRPr="00984A88">
              <w:rPr>
                <w:rStyle w:val="periodname"/>
                <w:rFonts w:ascii="Times New Roman" w:eastAsia="Times New Roman" w:hAnsi="Times New Roman" w:cs="Times New Roman"/>
                <w:b/>
                <w:bCs/>
                <w:sz w:val="18"/>
                <w:szCs w:val="18"/>
              </w:rPr>
              <w:t>NĂM 2022</w:t>
            </w:r>
          </w:p>
        </w:tc>
        <w:tc>
          <w:tcPr>
            <w:tcW w:w="0" w:type="auto"/>
            <w:vAlign w:val="center"/>
            <w:hideMark/>
          </w:tcPr>
          <w:p w:rsidR="00984A88" w:rsidRPr="00984A88" w:rsidRDefault="00984A88" w:rsidP="00855613">
            <w:pPr>
              <w:jc w:val="center"/>
              <w:rPr>
                <w:rFonts w:ascii="Times New Roman" w:eastAsia="Times New Roman" w:hAnsi="Times New Roman" w:cs="Times New Roman"/>
                <w:b/>
                <w:bCs/>
                <w:sz w:val="18"/>
                <w:szCs w:val="18"/>
              </w:rPr>
            </w:pPr>
            <w:r w:rsidRPr="00984A88">
              <w:rPr>
                <w:rFonts w:ascii="Times New Roman" w:eastAsia="Times New Roman" w:hAnsi="Times New Roman" w:cs="Times New Roman"/>
                <w:b/>
                <w:bCs/>
                <w:sz w:val="18"/>
                <w:szCs w:val="18"/>
              </w:rPr>
              <w:t>Chi tiết</w:t>
            </w: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PHẦN A. HƯỚNG ĐẾN NGƯỜI BỆNH (19)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A1. Chỉ dẫn, đón tiếp, hướng dẫn, cấp cứu người bệnh (6)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A1.1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chỉ dẫn rõ ràng, đón tiếp và hướng dẫn cụ thể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A1.2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chờ đợi trong phòng đầy đủ tiện nghi và được vận chuyển phù hợp với tình trạng bệnh tật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lastRenderedPageBreak/>
              <w:t>A1.3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Bệnh viện tiến hành cải tiến quy trình khám bệnh, đáp ứng sự hài lòng người bệnh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A1.4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Bệnh viện bảo đảm các điều kiện cấp cứu người bệnh kịp thời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A1.5</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làm các thủ tục, khám bệnh, thanh toán... theo đúng thứ tự bảo đảm tính công bằng và mức ưu tiên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A1.6</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hướng dẫn và bố trí làm xét nghiệm, chẩn đoán hình ảnh, thăm dò chức năng theo trình tự thuận tiện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A2. Điều kiện cơ sở vật chất phục vụ người bệnh (5)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A2.1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điều trị nội trú được nằm một người một giường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A2.2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sử dụng buồng vệ sinh sạch sẽ và đầy đủ các phương tiện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A2.3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cung cấp vật dụng cá nhân đầy đủ, sạch sẽ, chất lượng tốt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A2.4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hưởng các tiện nghi bảo đảm sức khỏe, nâng cao thể trạng và tâm lý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A2.5</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khuyết tật được tiếp cận với các khoa/phòng, phương tiện và dịch vụ khám, chữa bệnh trong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A3. Môi trường chăm sóc người bệnh (2)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A3.1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điều trị trong môi trường, cảnh quan xanh, sạch, đẹp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A3.2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khám và điều trị trong khoa/phòng gọn gàng, ngăn nắp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A4. Quyền và lợi ích của người bệnh (6)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A4.1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cung cấp thông tin và tham gia vào quá trình điều trị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A4.2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tôn trọng quyền riêng tư cá nhân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A4.3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nộp viện phí thuận tiện, công khai, minh bạch, chính xác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A4.4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hưởng lợi từ chủ trương xã hội hóa y tế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lastRenderedPageBreak/>
              <w:t>A4.5</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có ý kiến phàn nàn, thắc mắc hoặc khen ngợi được bệnh viện tiếp nhận, phản hồi, giải quyết kịp thời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A4.6</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Bệnh viện thực hiện khảo sát, đánh giá sự hài lòng người bệnh và tiến hành các biện pháp can thiệp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PHẦN B. PHÁT TRIỂN NGUỒN NHÂN LỰC BỆNH VIỆN (14)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B1. Số lượng và cơ cấu nhân lực bệnh viện (3)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B1.1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Xây dựng kế hoạch phát triển nhân lực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B1.2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Bảo đảm và duy trì ổn định số lượng nhân lực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B1.3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Bảo đảm cơ cấu chức danh nghề nghiệp của nhân lực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B2. Chất lượng nguồn nhân lực (3)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B2.1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Nhân viên y tế được đào tạo và phát triển kỹ năng nghề nghiệp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B2.2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Nhân viên y tế được nâng cao kỹ năng ứng xử, giao tiếp, y đức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B2.3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Bệnh viện duy trì và phát triển bền vững chất lượng nguồn nhân lực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B3. Chế độ đãi ngộ và điều kiện, môi trường làm việc (4)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B3.1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Bảo đảm chính sách tiền lương, chế độ đãi ngộ của nhân viên y tế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B3.2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Bảo đảm điều kiện làm việc, vệ sinh lao động và nâng cao trình độ chuyên môn cho nhân viên y tế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B3.3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Sức khỏe, đời sống tinh thần của nhân viên y tế được quan tâm và cải thiện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B3.4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Tạo dựng môi trường làm việc tích cực cho nhân viên y tế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B4. Lãnh đạo bệnh viện (4)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B4.1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Xây dựng kế hoạch, quy hoạch, chiến lược phát triển bệnh viện và công bố công khai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lastRenderedPageBreak/>
              <w:t>B4.2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Triển khai văn bản của các cấp quản lý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B4.3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Bảo đảm chất lượng nguồn nhân lực quản lý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B4.4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Bồi dưỡng, phát triển đội ngũ lãnh đạo và quản lý kế cận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PHẦN C. HOẠT ĐỘNG CHUYÊN MÔN (35)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C1. An ninh, trật tự và an toàn cháy nổ (2)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C1.1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Bảo đảm an ninh, trật tự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C1.2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Bảo đảm an toàn điện và phòng chống cháy nổ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C2. Quản lý hồ sơ bệnh án (2)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C2.1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Hồ sơ bệnh án được lập đầy đủ, chính xác, khoa học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C2.2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Hồ sơ bệnh án được quản lý chặt chẽ, đầy đủ, khoa học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C3. Ứng dụng công nghệ thông tin (2) (điểm x2)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C3.1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Quản lý tốt cơ sở dữ liệu và thông tin y tế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C3.2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Thực hiện các giải pháp ứng dụng công nghệ thông tin trong quản lý và hoạt động chuyên môn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C4. Phòng ngừa và kiểm soát nhiễm khuẩn (6)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C4.1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Thiết lập và hoàn thiện hệ thống kiểm soát nhiễm khuẩn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C4.2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Xây dựng và hướng dẫn nhân viên y tế thực hiện các quy trình kiểm soát nhiễm khuẩn trong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C4.3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Triển khai chương trình và giám sát tuân thủ rửa tay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C4.4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Đánh giá, giám sát và triển khai kiểm soát nhiễm khuẩn trong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lastRenderedPageBreak/>
              <w:t>C4.5</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Chất thải rắn bệnh viện được quản lý chặt chẽ, xử lý an toàn và tuân thủ theo đúng quy định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C4.6</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Chất thải lỏng bệnh viện được quản lý chặt chẽ, xử lý an toàn và tuân thủ theo đúng quy định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C5</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C5. Năng lực thực hiện kỹ thuật chuyên môn (5) (điểm x2)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C5.1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Thực hiện danh mục kỹ thuật theo phân tuyến kỹ thuật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C5.2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Nghiên cứu và triển khai áp dụng các kỹ thuật mới, phương pháp mới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1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C5.3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Áp dụng các hướng dẫn quy trình kỹ thuật khám bệnh, chữa bệnh và triển khai các biện pháp giám sát chất lượng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C5.4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Xây dựng các hướng dẫn chẩn đoán và điều trị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C5.5</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Áp dụng các hướng dẫn chẩn đoán và điều trị đã ban hành và giám sát việc thực hiện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C6</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C6. Hoạt động điều dưỡng và chăm sóc người bệnh (3)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C6.1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Hệ thống điều dưỡng trưởng được thiết lập và hoạt động hiệu quả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C6.2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điều dưỡng hướng dẫn, tư vấn điều trị và chăm sóc, giáo dục sức khỏe phù hợp với bệnh đang được điều trị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C6.3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chăm sóc vệ sinh cá nhân trong quá trình điều trị tại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C7</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C7. Năng lực thực hiện chăm sóc dinh dưỡng và tiết chế (5)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C7.1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Bệnh viện thiết lập hệ thống tổ chức để thực hiện công tác dinh dưỡng và tiết chế trong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C7.2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Bệnh viện bảo đảm cơ sở vật chất để thực hiện công tác dinh dưỡng và tiết chế trong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C7.3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đánh giá, theo dõi tình trạng dinh dưỡng trong thời gian nằm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C7.4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hướng dẫn, tư vấn chế độ ăn phù hợp với bệnh lý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lastRenderedPageBreak/>
              <w:t>C7.5</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Người bệnh được cung cấp chế độ dinh dưỡng phù hợp với bệnh lý trong thời gian nằm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C8</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C8. Chất lượng xét nghiệm (2)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C8.1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Bảo đảm năng lực thực hiện các xét nghiệm huyết học, hóa sinh, vi sinh và giải phẫu bệnh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C8.2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Bảo đảm chất lượng các xét nghiệm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C9</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C9. Quản lý cung ứng và sử dụng thuốc (6)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C9.1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Bệnh viện thiết lập hệ thống tổ chức hoạt động dược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C9.2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Bảo đảm cơ sở vật chất khoa Dược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C9.3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Cung ứng thuốc và vật tư y tế tiêu hao đầy đủ, kịp thời, bảo đảm chất lượng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C9.4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Sử dụng thuốc an toàn, hợp lý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C9.5</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Thông tin thuốc, theo dõi báo cáo phản ứng có hại của thuốc (ADR) kịp thời, đầy đủ và có chất lượng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C9.6</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Hội đồng thuốc và điều trị được thiết lập và hoạt động hiệu quả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C10</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C10. Nghiên cứu khoa học (2)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C10.1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Tích cực triển khai hoạt động nghiên cứu khoa học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C10.2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Áp dụng kết quả nghiên cứu khoa học trong hoạt động bệnh viện và các giải pháp nâng cao chất lượng khám, chữa bệnh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PHẦN D. HOẠT ĐỘNG CẢI TIẾN CHẤT LƯỢNG (11)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D1. Thiết lập hệ thống và cải tiến chất lượng (3)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D1.1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Thiết lập hệ thống quản lý chất lượng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D1.2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Xây dựng và triển khai kế hoạch, đề án cải tiến chất lượng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lastRenderedPageBreak/>
              <w:t>D1.3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Xây dựng văn hóa chất lượng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D2. Phòng ngừa các sự cố khắc phục (5)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D2.1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Phòng ngừa nguy cơ, diễn biến bất thường xảy ra với người bệnh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D2.2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Xây dựng hệ thống báo cáo, phân tích sự cố y khoa và tiến hành các giải pháp khắc phục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D2.3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Thực hiện các biện pháp phòng ngừa để giảm thiểu các sự cố y khoa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D2.4</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Bảo đảm xác định chính xác người bệnh khi cung cấp dịch vụ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D2.5</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Phòng ngừa nguy cơ người bệnh bị trượt ngã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D3. Đánh giá, đo lường, hợp tác và cải tiến chất lượng (3)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D3.1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Đánh giá chính xác thực trạng và công bố công khai chất lượng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D3.2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Đo lường và giám sát cải tiến chất lượng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D3.3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Hợp tác với cơ quan quản lý trong việc xây dựng công cụ, triển khai, báo cáo hoạt động quản lý chất lượng bệnh viện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3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E</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PHẦN E. TIÊU CHÍ ĐẶC THÙ CHUYÊN KHOA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E1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E1. Tiêu chí sản khoa, nhi khoa (áp dụng cho bệnh viện đa khoa có khoa Sản, Nhi và bệnh viện chuyên khoa Sản, Nhi) (4)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E1.1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Bệnh viện thiết lập hệ thống tổ chức chăm sóc sản khoa và sơ sinh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2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E1.2</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Bệnh viện thực hiện tốt hoạt động truyền thông sức khỏe sinh sản trước sinh, trong khi sinh và sau sinh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984A88">
        <w:trPr>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E1.3</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Bệnh viện tuyên truyền, tập huấn và thực hành tốt nuôi con bằng sữa mẹ theo hướng dẫn của Bộ Y tế và UNICEF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4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r w:rsidR="00984A88" w:rsidRPr="00984A88" w:rsidTr="00DA76BB">
        <w:trPr>
          <w:trHeight w:val="212"/>
          <w:tblCellSpacing w:w="15" w:type="dxa"/>
        </w:trPr>
        <w:tc>
          <w:tcPr>
            <w:tcW w:w="405"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E2.1</w:t>
            </w:r>
          </w:p>
        </w:tc>
        <w:tc>
          <w:tcPr>
            <w:tcW w:w="3287" w:type="pct"/>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Bệnh viện thiết lập hệ thống tổ chức chăm sóc nhi khoa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r w:rsidRPr="00984A88">
              <w:rPr>
                <w:rFonts w:ascii="Times New Roman" w:eastAsia="Times New Roman" w:hAnsi="Times New Roman" w:cs="Times New Roman"/>
                <w:sz w:val="18"/>
                <w:szCs w:val="18"/>
              </w:rPr>
              <w:t xml:space="preserve">1 </w:t>
            </w:r>
          </w:p>
        </w:tc>
        <w:tc>
          <w:tcPr>
            <w:tcW w:w="0" w:type="auto"/>
            <w:vAlign w:val="center"/>
            <w:hideMark/>
          </w:tcPr>
          <w:p w:rsidR="00984A88" w:rsidRPr="00984A88" w:rsidRDefault="00984A88" w:rsidP="00855613">
            <w:pPr>
              <w:rPr>
                <w:rFonts w:ascii="Times New Roman" w:eastAsia="Times New Roman" w:hAnsi="Times New Roman" w:cs="Times New Roman"/>
                <w:sz w:val="18"/>
                <w:szCs w:val="18"/>
              </w:rPr>
            </w:pPr>
          </w:p>
        </w:tc>
      </w:tr>
    </w:tbl>
    <w:p w:rsidR="00EE7446" w:rsidRPr="00527983" w:rsidRDefault="00EE7446" w:rsidP="003008C4">
      <w:pPr>
        <w:shd w:val="clear" w:color="auto" w:fill="FFFFFF"/>
        <w:spacing w:after="0" w:line="240" w:lineRule="auto"/>
        <w:ind w:firstLine="720"/>
        <w:textAlignment w:val="baseline"/>
        <w:rPr>
          <w:rFonts w:ascii="Times New Roman" w:hAnsi="Times New Roman" w:cs="Times New Roman"/>
          <w:b/>
          <w:color w:val="000000"/>
          <w:sz w:val="26"/>
          <w:szCs w:val="26"/>
          <w:bdr w:val="none" w:sz="0" w:space="0" w:color="auto" w:frame="1"/>
        </w:rPr>
      </w:pPr>
      <w:r w:rsidRPr="00527983">
        <w:rPr>
          <w:rFonts w:ascii="Times New Roman" w:hAnsi="Times New Roman" w:cs="Times New Roman"/>
          <w:b/>
          <w:color w:val="000000"/>
          <w:sz w:val="26"/>
          <w:szCs w:val="26"/>
          <w:bdr w:val="none" w:sz="0" w:space="0" w:color="auto" w:frame="1"/>
        </w:rPr>
        <w:t xml:space="preserve">1. Ưu điểm và nhược điểm: </w:t>
      </w:r>
    </w:p>
    <w:p w:rsidR="00EE7446" w:rsidRPr="00527983" w:rsidRDefault="00EE7446" w:rsidP="003008C4">
      <w:pPr>
        <w:shd w:val="clear" w:color="auto" w:fill="FFFFFF"/>
        <w:spacing w:after="0" w:line="240" w:lineRule="auto"/>
        <w:ind w:firstLine="720"/>
        <w:textAlignment w:val="baseline"/>
        <w:rPr>
          <w:rFonts w:ascii="Times New Roman" w:hAnsi="Times New Roman" w:cs="Times New Roman"/>
          <w:b/>
          <w:color w:val="000000"/>
          <w:sz w:val="26"/>
          <w:szCs w:val="26"/>
          <w:bdr w:val="none" w:sz="0" w:space="0" w:color="auto" w:frame="1"/>
        </w:rPr>
      </w:pPr>
      <w:r w:rsidRPr="00527983">
        <w:rPr>
          <w:rFonts w:ascii="Times New Roman" w:hAnsi="Times New Roman" w:cs="Times New Roman"/>
          <w:b/>
          <w:color w:val="000000"/>
          <w:sz w:val="26"/>
          <w:szCs w:val="26"/>
          <w:bdr w:val="none" w:sz="0" w:space="0" w:color="auto" w:frame="1"/>
        </w:rPr>
        <w:lastRenderedPageBreak/>
        <w:t>Ưu điểm:</w:t>
      </w:r>
    </w:p>
    <w:p w:rsidR="00EE7446" w:rsidRPr="00527983" w:rsidRDefault="00EE7446" w:rsidP="003008C4">
      <w:pPr>
        <w:shd w:val="clear" w:color="auto" w:fill="FFFFFF"/>
        <w:spacing w:after="0" w:line="240" w:lineRule="auto"/>
        <w:ind w:firstLine="720"/>
        <w:textAlignment w:val="baseline"/>
        <w:rPr>
          <w:rFonts w:ascii="Times New Roman" w:hAnsi="Times New Roman" w:cs="Times New Roman"/>
          <w:color w:val="000000"/>
          <w:sz w:val="26"/>
          <w:szCs w:val="26"/>
        </w:rPr>
      </w:pPr>
      <w:r w:rsidRPr="00527983">
        <w:rPr>
          <w:rFonts w:ascii="Times New Roman" w:hAnsi="Times New Roman" w:cs="Times New Roman"/>
          <w:color w:val="000000"/>
          <w:sz w:val="26"/>
          <w:szCs w:val="26"/>
          <w:bdr w:val="none" w:sz="0" w:space="0" w:color="auto" w:frame="1"/>
        </w:rPr>
        <w:t>- Được sự quan tâm và ủng hộ của Lãnh đạo Trung tâm nên việc thực hiện các cải tiến chất lượng không vướng nhiều khó khăn.</w:t>
      </w:r>
      <w:r w:rsidRPr="00527983">
        <w:rPr>
          <w:rFonts w:ascii="Times New Roman" w:hAnsi="Times New Roman" w:cs="Times New Roman"/>
          <w:color w:val="000000"/>
          <w:sz w:val="26"/>
          <w:szCs w:val="26"/>
          <w:bdr w:val="none" w:sz="0" w:space="0" w:color="auto" w:frame="1"/>
        </w:rPr>
        <w:br/>
        <w:t>- Trung tâm đẩy mạnh hoạt động công nghệ thông tin, sử dụng phần mềm quản lý bệnh viện mới, cải tiến một số quy trình giúp giảm thời gian chờ cho khách hàng.</w:t>
      </w:r>
      <w:r w:rsidRPr="00527983">
        <w:rPr>
          <w:rFonts w:ascii="Times New Roman" w:hAnsi="Times New Roman" w:cs="Times New Roman"/>
          <w:color w:val="000000"/>
          <w:sz w:val="26"/>
          <w:szCs w:val="26"/>
          <w:bdr w:val="none" w:sz="0" w:space="0" w:color="auto" w:frame="1"/>
        </w:rPr>
        <w:br/>
        <w:t>- Trung tâm đã và đang xây dựng mở rộng, nâng cấp cơ sở vật chấtkhu vực điều trị nội trú, Trung tâm trở nên khang trang, môi trường thông thoáng, đồng thời có trồng nhiều cây xanh giúp môi trường toàn Trung tâm xanh, sạch, đẹp và thân thiện hơn.</w:t>
      </w:r>
      <w:r w:rsidRPr="00527983">
        <w:rPr>
          <w:rFonts w:ascii="Times New Roman" w:hAnsi="Times New Roman" w:cs="Times New Roman"/>
          <w:color w:val="000000"/>
          <w:sz w:val="26"/>
          <w:szCs w:val="26"/>
          <w:bdr w:val="none" w:sz="0" w:space="0" w:color="auto" w:frame="1"/>
        </w:rPr>
        <w:br/>
        <w:t>- Lãnh đạo luôn quan tâm đến đời sống vật chất và tinh thần của nhân viên đồng thời đẩy mạnh công tác đào tạo nâng cao trình độ chuyên môn/tập huấn tay nghề/cập nhật kiến thức mới cho nhân viên và đẩy mạnh công tác tuyển dụng nhân sự đáp ứng nhu cầu của Trung tâm, phù hợp với đề án vị trí việc làm.</w:t>
      </w:r>
      <w:r w:rsidRPr="00527983">
        <w:rPr>
          <w:rFonts w:ascii="Times New Roman" w:hAnsi="Times New Roman" w:cs="Times New Roman"/>
          <w:color w:val="000000"/>
          <w:sz w:val="26"/>
          <w:szCs w:val="26"/>
          <w:bdr w:val="none" w:sz="0" w:space="0" w:color="auto" w:frame="1"/>
        </w:rPr>
        <w:br/>
      </w:r>
      <w:r w:rsidRPr="00527983">
        <w:rPr>
          <w:rFonts w:ascii="Times New Roman" w:hAnsi="Times New Roman" w:cs="Times New Roman"/>
          <w:color w:val="000000"/>
          <w:sz w:val="26"/>
          <w:szCs w:val="26"/>
        </w:rPr>
        <w:t>- Trung tâm đã hoàn thiện hệ thống QLCL Bệnh viện bao gồm: Hội đồng QLCL, tổ QLCL và mạng lưới QLCL.</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Có kế hoạch cụ thể, phù hợp của Lãnh đạo Trung tâm trong việc triển khai các hoạt động nhằm tăng cường chất lượng khám chữa bệnh đáp ứng ngày một tốt hơn nhu cầu khám chữa bệnh của người bệnh.</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CBVC Trung tâm đăng kí thực hiện tốt Quy tắc ứng xử, đổi mới phong cách phục vụ.</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Chú trọng khảo sát hài lòng người bệnh, nghiên cứu giảm thời gian chờ khám của người bệnh áp dụng tại Trung tâm.</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Quy trình kỹ thuật chuyên môn, hướng dẫn điều trị được cập nhật và bổ sung thường xuyên.</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Người bệnh có ý kiến phàn nàn, thắc mắc được giải quyết kịp thời.</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Đã xây dựng và giám sát bảng kiểm quy trình kỹ thuật</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Đã tổ chức được Hội thi tay nghề với nội dung phong phú thu hút sự quan tâm của cán bộ viên chức.</w:t>
      </w:r>
    </w:p>
    <w:p w:rsidR="00EE7446" w:rsidRPr="00527983" w:rsidRDefault="00EE7446" w:rsidP="003008C4">
      <w:pPr>
        <w:spacing w:after="0" w:line="240" w:lineRule="auto"/>
        <w:ind w:firstLine="720"/>
        <w:rPr>
          <w:rFonts w:ascii="Times New Roman" w:hAnsi="Times New Roman" w:cs="Times New Roman"/>
          <w:b/>
          <w:color w:val="000000"/>
          <w:sz w:val="26"/>
          <w:szCs w:val="26"/>
        </w:rPr>
      </w:pPr>
      <w:r w:rsidRPr="00527983">
        <w:rPr>
          <w:rFonts w:ascii="Times New Roman" w:hAnsi="Times New Roman" w:cs="Times New Roman"/>
          <w:b/>
          <w:color w:val="000000"/>
          <w:sz w:val="26"/>
          <w:szCs w:val="26"/>
        </w:rPr>
        <w:t>Nhược điểm:</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Nhân sự tổ QLCL còn kiêm nhiệm nhiều công việc;</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Thành viên tổ QLCL chưa thường xuyên được tham gia tham quan, học hỏi, hội thảo tập huấn nâng cao về quản lý chất lượng.</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Khu vực điều trị nội trú hiện đang được nâng cấp sửa chữa vì vậy hiện nay tỷ lệ điều trị nội trú thấp cũng như cơ sở vật chất chưa đảm bảo bảo sự hài lòng cho người bệnh.</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Chưa thật sự sát sao trong việc kiểm soát hồ sơ bệnh án, đánh giá việc áp dụng phác đồ điều trị trong đơn vị.</w:t>
      </w:r>
    </w:p>
    <w:p w:rsidR="00EE7446" w:rsidRDefault="00EE7446" w:rsidP="003008C4">
      <w:pPr>
        <w:shd w:val="clear" w:color="auto" w:fill="FFFFFF"/>
        <w:spacing w:after="0" w:line="240" w:lineRule="auto"/>
        <w:ind w:firstLine="720"/>
        <w:textAlignment w:val="baseline"/>
        <w:rPr>
          <w:rFonts w:ascii="Times New Roman" w:hAnsi="Times New Roman" w:cs="Times New Roman"/>
          <w:color w:val="000000"/>
          <w:sz w:val="26"/>
          <w:szCs w:val="26"/>
          <w:bdr w:val="none" w:sz="0" w:space="0" w:color="auto" w:frame="1"/>
        </w:rPr>
      </w:pPr>
      <w:r w:rsidRPr="00527983">
        <w:rPr>
          <w:rFonts w:ascii="Times New Roman" w:hAnsi="Times New Roman" w:cs="Times New Roman"/>
          <w:b/>
          <w:bCs/>
          <w:color w:val="000000"/>
          <w:sz w:val="26"/>
          <w:szCs w:val="26"/>
          <w:bdr w:val="none" w:sz="0" w:space="0" w:color="auto" w:frame="1"/>
        </w:rPr>
        <w:t>2. Khó khăn:</w:t>
      </w:r>
      <w:r w:rsidRPr="00527983">
        <w:rPr>
          <w:rFonts w:ascii="Times New Roman" w:hAnsi="Times New Roman" w:cs="Times New Roman"/>
          <w:b/>
          <w:bCs/>
          <w:color w:val="000000"/>
          <w:sz w:val="26"/>
          <w:szCs w:val="26"/>
          <w:bdr w:val="none" w:sz="0" w:space="0" w:color="auto" w:frame="1"/>
        </w:rPr>
        <w:br/>
      </w:r>
      <w:r w:rsidRPr="00527983">
        <w:rPr>
          <w:rFonts w:ascii="Times New Roman" w:hAnsi="Times New Roman" w:cs="Times New Roman"/>
          <w:color w:val="000000"/>
          <w:sz w:val="26"/>
          <w:szCs w:val="26"/>
          <w:bdr w:val="none" w:sz="0" w:space="0" w:color="auto" w:frame="1"/>
        </w:rPr>
        <w:t>- Mạng lưới QLCL bệnh viện hoạt động chưa mạnh tại khoa/phòng/bộ phận mình.</w:t>
      </w:r>
      <w:r w:rsidRPr="00527983">
        <w:rPr>
          <w:rFonts w:ascii="Times New Roman" w:hAnsi="Times New Roman" w:cs="Times New Roman"/>
          <w:color w:val="000000"/>
          <w:sz w:val="26"/>
          <w:szCs w:val="26"/>
          <w:bdr w:val="none" w:sz="0" w:space="0" w:color="auto" w:frame="1"/>
        </w:rPr>
        <w:br/>
        <w:t>- Thay đổi phần mềm quản lý bệnh viện nên còn một số vấn đề khó khăn: phải tập huấn lại cho toàn thể nhân viên, xây dựng/điều chỉnh chương trình phù hợp với mục đích và nhu cầu của bệnh viện, báo cáo thống kê chưa đáp ứng yêu cầu cần phải chỉnh sửa.</w:t>
      </w:r>
      <w:r w:rsidRPr="00527983">
        <w:rPr>
          <w:rFonts w:ascii="Times New Roman" w:hAnsi="Times New Roman" w:cs="Times New Roman"/>
          <w:color w:val="000000"/>
          <w:sz w:val="26"/>
          <w:szCs w:val="26"/>
          <w:bdr w:val="none" w:sz="0" w:space="0" w:color="auto" w:frame="1"/>
        </w:rPr>
        <w:br/>
      </w:r>
      <w:r w:rsidRPr="00527983">
        <w:rPr>
          <w:rFonts w:ascii="Times New Roman" w:hAnsi="Times New Roman" w:cs="Times New Roman"/>
          <w:color w:val="000000"/>
          <w:sz w:val="26"/>
          <w:szCs w:val="26"/>
          <w:bdr w:val="none" w:sz="0" w:space="0" w:color="auto" w:frame="1"/>
        </w:rPr>
        <w:lastRenderedPageBreak/>
        <w:t>- Chưa tổ chức được các buổi Báo cáo khoa học/Hội nghị/Hội thảo mà có mời chuyên gia bên ngoài.</w:t>
      </w:r>
      <w:r w:rsidRPr="00527983">
        <w:rPr>
          <w:rFonts w:ascii="Times New Roman" w:hAnsi="Times New Roman" w:cs="Times New Roman"/>
          <w:color w:val="000000"/>
          <w:sz w:val="26"/>
          <w:szCs w:val="26"/>
          <w:bdr w:val="none" w:sz="0" w:space="0" w:color="auto" w:frame="1"/>
        </w:rPr>
        <w:br/>
        <w:t>- Chưa áp dụng việc đăng ký khám chữa bệnh qua website và nhân rộng việc đặt lịch hẹn khám qua điện thaoij không chỉ áp dụng trong thười gian dịch bệnh.</w:t>
      </w:r>
    </w:p>
    <w:p w:rsidR="00EE7446" w:rsidRPr="00527983" w:rsidRDefault="00EE7446" w:rsidP="003008C4">
      <w:pPr>
        <w:shd w:val="clear" w:color="auto" w:fill="FFFFFF"/>
        <w:spacing w:after="0" w:line="240" w:lineRule="auto"/>
        <w:ind w:firstLine="720"/>
        <w:textAlignment w:val="baseline"/>
        <w:rPr>
          <w:rFonts w:ascii="Times New Roman" w:hAnsi="Times New Roman" w:cs="Times New Roman"/>
          <w:color w:val="000000"/>
          <w:sz w:val="26"/>
          <w:szCs w:val="26"/>
          <w:bdr w:val="none" w:sz="0" w:space="0" w:color="auto" w:frame="1"/>
        </w:rPr>
      </w:pPr>
      <w:r w:rsidRPr="00527983">
        <w:rPr>
          <w:rFonts w:ascii="Times New Roman" w:hAnsi="Times New Roman" w:cs="Times New Roman"/>
          <w:b/>
          <w:color w:val="000000"/>
          <w:sz w:val="26"/>
          <w:szCs w:val="26"/>
          <w:bdr w:val="none" w:sz="0" w:space="0" w:color="auto" w:frame="1"/>
        </w:rPr>
        <w:t>3.</w:t>
      </w:r>
      <w:r w:rsidRPr="00527983">
        <w:rPr>
          <w:rFonts w:ascii="Times New Roman" w:hAnsi="Times New Roman" w:cs="Times New Roman"/>
          <w:color w:val="000000"/>
          <w:sz w:val="26"/>
          <w:szCs w:val="26"/>
          <w:bdr w:val="none" w:sz="0" w:space="0" w:color="auto" w:frame="1"/>
        </w:rPr>
        <w:t xml:space="preserve">  </w:t>
      </w:r>
      <w:r w:rsidRPr="00527983">
        <w:rPr>
          <w:rFonts w:ascii="Times New Roman" w:hAnsi="Times New Roman" w:cs="Times New Roman"/>
          <w:b/>
          <w:bCs/>
          <w:color w:val="000000"/>
          <w:sz w:val="26"/>
          <w:szCs w:val="26"/>
          <w:bdr w:val="none" w:sz="0" w:space="0" w:color="auto" w:frame="1"/>
        </w:rPr>
        <w:t>Xác định các vấn đề ưu tiên cải tiến chất lượng</w:t>
      </w:r>
      <w:r w:rsidRPr="00527983">
        <w:rPr>
          <w:rFonts w:ascii="Times New Roman" w:hAnsi="Times New Roman" w:cs="Times New Roman"/>
          <w:b/>
          <w:bCs/>
          <w:color w:val="000000"/>
          <w:sz w:val="26"/>
          <w:szCs w:val="26"/>
          <w:bdr w:val="none" w:sz="0" w:space="0" w:color="auto" w:frame="1"/>
        </w:rPr>
        <w:br/>
      </w:r>
      <w:r w:rsidRPr="00527983">
        <w:rPr>
          <w:rFonts w:ascii="Times New Roman" w:hAnsi="Times New Roman" w:cs="Times New Roman"/>
          <w:color w:val="000000"/>
          <w:sz w:val="26"/>
          <w:szCs w:val="26"/>
          <w:bdr w:val="none" w:sz="0" w:space="0" w:color="auto" w:frame="1"/>
        </w:rPr>
        <w:t>- Đẩy mạnh hoạt động của mạng lưới QLCL, hoạt động sửa chữa khu điều trị nội trú;</w:t>
      </w:r>
      <w:r w:rsidRPr="00527983">
        <w:rPr>
          <w:rFonts w:ascii="Times New Roman" w:hAnsi="Times New Roman" w:cs="Times New Roman"/>
          <w:color w:val="000000"/>
          <w:sz w:val="26"/>
          <w:szCs w:val="26"/>
          <w:bdr w:val="none" w:sz="0" w:space="0" w:color="auto" w:frame="1"/>
        </w:rPr>
        <w:br/>
        <w:t>- Hoàn thiện, chỉnh sửa phần mềm KCB phù hợp hơn nữa đáp ứng yêu cầu.</w:t>
      </w:r>
      <w:r w:rsidRPr="00527983">
        <w:rPr>
          <w:rFonts w:ascii="Times New Roman" w:hAnsi="Times New Roman" w:cs="Times New Roman"/>
          <w:color w:val="000000"/>
          <w:sz w:val="26"/>
          <w:szCs w:val="26"/>
          <w:bdr w:val="none" w:sz="0" w:space="0" w:color="auto" w:frame="1"/>
        </w:rPr>
        <w:br/>
        <w:t>- Áp dụng triệt để mô hình 5S trong toàn Trung tâm và TYT các xã.</w:t>
      </w:r>
      <w:r w:rsidRPr="00527983">
        <w:rPr>
          <w:rFonts w:ascii="Times New Roman" w:hAnsi="Times New Roman" w:cs="Times New Roman"/>
          <w:color w:val="000000"/>
          <w:sz w:val="26"/>
          <w:szCs w:val="26"/>
          <w:bdr w:val="none" w:sz="0" w:space="0" w:color="auto" w:frame="1"/>
        </w:rPr>
        <w:br/>
        <w:t>- Tăng cường chăm sóc khách hàng, thay đổi giao tiếp ứng xử, lấy người bệnh làm trung tâm.</w:t>
      </w:r>
    </w:p>
    <w:p w:rsidR="00EE7446" w:rsidRPr="00527983" w:rsidRDefault="00EE7446" w:rsidP="008060E2">
      <w:pPr>
        <w:shd w:val="clear" w:color="auto" w:fill="FFFFFF"/>
        <w:spacing w:after="0" w:line="240" w:lineRule="auto"/>
        <w:textAlignment w:val="baseline"/>
        <w:rPr>
          <w:rFonts w:ascii="Times New Roman" w:hAnsi="Times New Roman" w:cs="Times New Roman"/>
          <w:color w:val="000000"/>
          <w:sz w:val="26"/>
          <w:szCs w:val="26"/>
        </w:rPr>
      </w:pPr>
      <w:r w:rsidRPr="00527983">
        <w:rPr>
          <w:rFonts w:ascii="Times New Roman" w:hAnsi="Times New Roman" w:cs="Times New Roman"/>
          <w:color w:val="000000"/>
          <w:sz w:val="26"/>
          <w:szCs w:val="26"/>
          <w:bdr w:val="none" w:sz="0" w:space="0" w:color="auto" w:frame="1"/>
        </w:rPr>
        <w:t>- Tăng cường giám sát quy trình kỹ thuật, phác đồ điều trị, hồ sơ bệnh án chú trọng phát triển các dịch vụ mới, kỹ thuật mới.</w:t>
      </w:r>
    </w:p>
    <w:p w:rsidR="00EE7446" w:rsidRPr="00527983" w:rsidRDefault="00EE7446" w:rsidP="003008C4">
      <w:pPr>
        <w:shd w:val="clear" w:color="auto" w:fill="FFFFFF"/>
        <w:spacing w:after="0" w:line="240" w:lineRule="auto"/>
        <w:ind w:firstLine="720"/>
        <w:textAlignment w:val="baseline"/>
        <w:rPr>
          <w:rFonts w:ascii="Times New Roman" w:hAnsi="Times New Roman" w:cs="Times New Roman"/>
          <w:color w:val="000000"/>
          <w:sz w:val="26"/>
          <w:szCs w:val="26"/>
          <w:bdr w:val="none" w:sz="0" w:space="0" w:color="auto" w:frame="1"/>
        </w:rPr>
      </w:pPr>
      <w:r w:rsidRPr="00527983">
        <w:rPr>
          <w:rFonts w:ascii="Times New Roman" w:hAnsi="Times New Roman" w:cs="Times New Roman"/>
          <w:b/>
          <w:color w:val="000000"/>
          <w:sz w:val="26"/>
          <w:szCs w:val="26"/>
          <w:bdr w:val="none" w:sz="0" w:space="0" w:color="auto" w:frame="1"/>
        </w:rPr>
        <w:t>4</w:t>
      </w:r>
      <w:r w:rsidRPr="00527983">
        <w:rPr>
          <w:rFonts w:ascii="Times New Roman" w:hAnsi="Times New Roman" w:cs="Times New Roman"/>
          <w:color w:val="000000"/>
          <w:sz w:val="26"/>
          <w:szCs w:val="26"/>
          <w:bdr w:val="none" w:sz="0" w:space="0" w:color="auto" w:frame="1"/>
        </w:rPr>
        <w:t xml:space="preserve">. </w:t>
      </w:r>
      <w:r w:rsidRPr="00527983">
        <w:rPr>
          <w:rFonts w:ascii="Times New Roman" w:hAnsi="Times New Roman" w:cs="Times New Roman"/>
          <w:b/>
          <w:bCs/>
          <w:color w:val="000000"/>
          <w:sz w:val="26"/>
          <w:szCs w:val="26"/>
          <w:bdr w:val="none" w:sz="0" w:space="0" w:color="auto" w:frame="1"/>
        </w:rPr>
        <w:t>Giải pháp, lộ trình, thời gian cải tiến chất lượng</w:t>
      </w:r>
      <w:r w:rsidRPr="00527983">
        <w:rPr>
          <w:rFonts w:ascii="Times New Roman" w:hAnsi="Times New Roman" w:cs="Times New Roman"/>
          <w:b/>
          <w:bCs/>
          <w:color w:val="000000"/>
          <w:sz w:val="26"/>
          <w:szCs w:val="26"/>
          <w:bdr w:val="none" w:sz="0" w:space="0" w:color="auto" w:frame="1"/>
        </w:rPr>
        <w:br/>
      </w:r>
      <w:r w:rsidRPr="00527983">
        <w:rPr>
          <w:rFonts w:ascii="Times New Roman" w:hAnsi="Times New Roman" w:cs="Times New Roman"/>
          <w:color w:val="000000"/>
          <w:sz w:val="26"/>
          <w:szCs w:val="26"/>
          <w:bdr w:val="none" w:sz="0" w:space="0" w:color="auto" w:frame="1"/>
        </w:rPr>
        <w:t>- Trong năm 2022, Trung tâm tiếp tục triển khai thực hiện các đề án cải tiến chất lượng chưa hoàn thành trong năm 2021 đồng thời đẩy mạnh hơn nữa các hoạt động trong công tác QLCL.</w:t>
      </w:r>
      <w:r w:rsidRPr="00527983">
        <w:rPr>
          <w:rFonts w:ascii="Times New Roman" w:hAnsi="Times New Roman" w:cs="Times New Roman"/>
          <w:color w:val="000000"/>
          <w:sz w:val="26"/>
          <w:szCs w:val="26"/>
          <w:bdr w:val="none" w:sz="0" w:space="0" w:color="auto" w:frame="1"/>
        </w:rPr>
        <w:br/>
        <w:t>- Xây dựng các bước đầu tiên cho việc sử dụng bệnh án điện tử trong giai đoạn 5 năm tiếp theo.</w:t>
      </w:r>
    </w:p>
    <w:p w:rsidR="00EE7446" w:rsidRPr="00527983" w:rsidRDefault="00EE7446" w:rsidP="003008C4">
      <w:pPr>
        <w:shd w:val="clear" w:color="auto" w:fill="FFFFFF"/>
        <w:spacing w:after="0" w:line="240" w:lineRule="auto"/>
        <w:ind w:firstLine="720"/>
        <w:textAlignment w:val="baseline"/>
        <w:rPr>
          <w:rFonts w:ascii="Times New Roman" w:hAnsi="Times New Roman" w:cs="Times New Roman"/>
          <w:color w:val="000000"/>
          <w:sz w:val="26"/>
          <w:szCs w:val="26"/>
        </w:rPr>
      </w:pPr>
      <w:r w:rsidRPr="00527983">
        <w:rPr>
          <w:rFonts w:ascii="Times New Roman" w:hAnsi="Times New Roman" w:cs="Times New Roman"/>
          <w:color w:val="000000"/>
          <w:sz w:val="26"/>
          <w:szCs w:val="26"/>
          <w:bdr w:val="none" w:sz="0" w:space="0" w:color="auto" w:frame="1"/>
        </w:rPr>
        <w:t>- Tích cực giám sát quy trình kỹ thuật, phác đồ điều trị, hồ sơ bệnh án thông qua các cuộc họp giao ban, kiểm tra HSBA tại phòng KHNV, bộ phận viện phí, bình bệnh án.</w:t>
      </w:r>
    </w:p>
    <w:p w:rsidR="00EE7446" w:rsidRPr="00527983" w:rsidRDefault="00EE7446" w:rsidP="003008C4">
      <w:pPr>
        <w:spacing w:after="0" w:line="240" w:lineRule="auto"/>
        <w:ind w:firstLine="720"/>
        <w:rPr>
          <w:rFonts w:ascii="Times New Roman" w:hAnsi="Times New Roman" w:cs="Times New Roman"/>
          <w:color w:val="000000"/>
          <w:sz w:val="26"/>
          <w:szCs w:val="26"/>
          <w:bdr w:val="none" w:sz="0" w:space="0" w:color="auto" w:frame="1"/>
        </w:rPr>
      </w:pPr>
      <w:r w:rsidRPr="00527983">
        <w:rPr>
          <w:rFonts w:ascii="Times New Roman" w:hAnsi="Times New Roman" w:cs="Times New Roman"/>
          <w:b/>
          <w:bCs/>
          <w:color w:val="000000"/>
          <w:sz w:val="26"/>
          <w:szCs w:val="26"/>
          <w:bdr w:val="none" w:sz="0" w:space="0" w:color="auto" w:frame="1"/>
        </w:rPr>
        <w:t>5. Cam kết, quyết tâm của bệnh viện cải tiến chất lượng</w:t>
      </w:r>
      <w:r w:rsidRPr="00527983">
        <w:rPr>
          <w:rFonts w:ascii="Times New Roman" w:hAnsi="Times New Roman" w:cs="Times New Roman"/>
          <w:b/>
          <w:bCs/>
          <w:color w:val="000000"/>
          <w:sz w:val="26"/>
          <w:szCs w:val="26"/>
          <w:bdr w:val="none" w:sz="0" w:space="0" w:color="auto" w:frame="1"/>
        </w:rPr>
        <w:br/>
      </w:r>
      <w:r w:rsidRPr="00527983">
        <w:rPr>
          <w:rFonts w:ascii="Times New Roman" w:hAnsi="Times New Roman" w:cs="Times New Roman"/>
          <w:color w:val="000000"/>
          <w:sz w:val="26"/>
          <w:szCs w:val="26"/>
          <w:bdr w:val="none" w:sz="0" w:space="0" w:color="auto" w:frame="1"/>
        </w:rPr>
        <w:t>Trung tâm Y tế huyện Đắk Glong cam kết thực hiện tốt theo Bộ tiêu chí chất lượng bệnh viện do Bộ Y tế ban hành cũng như việc nâng cao chất lượng trong khám chữa bệnh, thái độ chăm sóc/phục vụ, đảm bảo an toàn và ngày càng đáp ứng cao hơn sự hài lòng của người bệnh.</w:t>
      </w:r>
    </w:p>
    <w:p w:rsidR="00D60DF2" w:rsidRPr="00C40C7D" w:rsidRDefault="00D60DF2" w:rsidP="003008C4">
      <w:pPr>
        <w:spacing w:after="0" w:line="240" w:lineRule="auto"/>
        <w:ind w:firstLine="720"/>
        <w:jc w:val="both"/>
        <w:rPr>
          <w:rFonts w:ascii="Times New Roman" w:eastAsia="Times New Roman" w:hAnsi="Times New Roman" w:cs="Times New Roman"/>
          <w:color w:val="000000"/>
          <w:sz w:val="28"/>
          <w:szCs w:val="28"/>
        </w:rPr>
      </w:pPr>
      <w:r w:rsidRPr="00527983">
        <w:rPr>
          <w:rFonts w:ascii="Times New Roman" w:eastAsia="Times New Roman" w:hAnsi="Times New Roman" w:cs="Times New Roman"/>
          <w:color w:val="000000"/>
          <w:sz w:val="26"/>
          <w:szCs w:val="26"/>
        </w:rPr>
        <w:t>Trên đây là Bảng tóm tắt kết quả tự kiểm tra đánh giá chất lượng năm 202</w:t>
      </w:r>
      <w:r w:rsidR="00C8098F" w:rsidRPr="00527983">
        <w:rPr>
          <w:rFonts w:ascii="Times New Roman" w:eastAsia="Times New Roman" w:hAnsi="Times New Roman" w:cs="Times New Roman"/>
          <w:color w:val="000000"/>
          <w:sz w:val="26"/>
          <w:szCs w:val="26"/>
        </w:rPr>
        <w:t>2</w:t>
      </w:r>
      <w:r w:rsidRPr="00527983">
        <w:rPr>
          <w:rFonts w:ascii="Times New Roman" w:eastAsia="Times New Roman" w:hAnsi="Times New Roman" w:cs="Times New Roman"/>
          <w:color w:val="000000"/>
          <w:sz w:val="26"/>
          <w:szCs w:val="26"/>
        </w:rPr>
        <w:t xml:space="preserve"> của Trung tâm Y tế huyện Đắk Glong, Các khoa, phòng tiếp tục triển khai các hoạt động đã đề ra nhằm mang lại hiệu quả thiết thực trong việc cải tiến chất lượng của đơn vị trong năm 202</w:t>
      </w:r>
      <w:r w:rsidR="00C8098F" w:rsidRPr="00527983">
        <w:rPr>
          <w:rFonts w:ascii="Times New Roman" w:eastAsia="Times New Roman" w:hAnsi="Times New Roman" w:cs="Times New Roman"/>
          <w:color w:val="000000"/>
          <w:sz w:val="26"/>
          <w:szCs w:val="26"/>
        </w:rPr>
        <w:t>2</w:t>
      </w:r>
      <w:r w:rsidRPr="0052798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8"/>
          <w:szCs w:val="28"/>
        </w:rPr>
        <w:t xml:space="preserve"> </w:t>
      </w:r>
      <w:r w:rsidRPr="00C40C7D">
        <w:rPr>
          <w:rFonts w:ascii="Times New Roman" w:eastAsia="Times New Roman" w:hAnsi="Times New Roman" w:cs="Times New Roman"/>
          <w:color w:val="000000"/>
          <w:sz w:val="28"/>
          <w:szCs w:val="28"/>
        </w:rPr>
        <w:t>                                   </w:t>
      </w:r>
    </w:p>
    <w:tbl>
      <w:tblPr>
        <w:tblStyle w:val="TableGrid"/>
        <w:tblW w:w="13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6794"/>
      </w:tblGrid>
      <w:tr w:rsidR="00E76C92" w:rsidTr="004D634C">
        <w:trPr>
          <w:trHeight w:val="1980"/>
        </w:trPr>
        <w:tc>
          <w:tcPr>
            <w:tcW w:w="6794" w:type="dxa"/>
          </w:tcPr>
          <w:p w:rsidR="00E76C92" w:rsidRPr="00AC3D84" w:rsidRDefault="00E76C92" w:rsidP="003145D2">
            <w:pPr>
              <w:rPr>
                <w:rFonts w:ascii="Times New Roman" w:hAnsi="Times New Roman" w:cs="Times New Roman"/>
                <w:b/>
                <w:i/>
              </w:rPr>
            </w:pPr>
            <w:r w:rsidRPr="00AC3D84">
              <w:rPr>
                <w:rFonts w:ascii="Times New Roman" w:hAnsi="Times New Roman" w:cs="Times New Roman"/>
                <w:b/>
                <w:i/>
              </w:rPr>
              <w:t>Nơi nhận:</w:t>
            </w:r>
          </w:p>
          <w:p w:rsidR="00E76C92" w:rsidRPr="00AC3D84" w:rsidRDefault="00E76C92" w:rsidP="003145D2">
            <w:pPr>
              <w:rPr>
                <w:rFonts w:ascii="Times New Roman" w:hAnsi="Times New Roman" w:cs="Times New Roman"/>
                <w:sz w:val="24"/>
                <w:szCs w:val="24"/>
              </w:rPr>
            </w:pPr>
            <w:r w:rsidRPr="00AC3D84">
              <w:rPr>
                <w:rFonts w:ascii="Times New Roman" w:hAnsi="Times New Roman" w:cs="Times New Roman"/>
                <w:sz w:val="24"/>
                <w:szCs w:val="24"/>
              </w:rPr>
              <w:t>-</w:t>
            </w:r>
            <w:r w:rsidR="00AC3D84" w:rsidRPr="00AC3D84">
              <w:rPr>
                <w:rFonts w:ascii="Times New Roman" w:hAnsi="Times New Roman" w:cs="Times New Roman"/>
                <w:sz w:val="24"/>
                <w:szCs w:val="24"/>
              </w:rPr>
              <w:t xml:space="preserve"> </w:t>
            </w:r>
            <w:r w:rsidRPr="00AC3D84">
              <w:rPr>
                <w:rFonts w:ascii="Times New Roman" w:hAnsi="Times New Roman" w:cs="Times New Roman"/>
                <w:sz w:val="24"/>
                <w:szCs w:val="24"/>
              </w:rPr>
              <w:t>Sở Y tế (B/c);</w:t>
            </w:r>
          </w:p>
          <w:p w:rsidR="00E76C92" w:rsidRPr="00AC3D84" w:rsidRDefault="00E76C92" w:rsidP="003145D2">
            <w:pPr>
              <w:rPr>
                <w:rFonts w:ascii="Times New Roman" w:hAnsi="Times New Roman" w:cs="Times New Roman"/>
                <w:sz w:val="24"/>
                <w:szCs w:val="24"/>
              </w:rPr>
            </w:pPr>
            <w:r w:rsidRPr="00AC3D84">
              <w:rPr>
                <w:rFonts w:ascii="Times New Roman" w:hAnsi="Times New Roman" w:cs="Times New Roman"/>
                <w:sz w:val="24"/>
                <w:szCs w:val="24"/>
              </w:rPr>
              <w:t>- HĐQLCL (T/d);</w:t>
            </w:r>
          </w:p>
          <w:p w:rsidR="00E76C92" w:rsidRPr="00AC3D84" w:rsidRDefault="00E76C92" w:rsidP="003145D2">
            <w:pPr>
              <w:rPr>
                <w:rFonts w:ascii="Times New Roman" w:hAnsi="Times New Roman" w:cs="Times New Roman"/>
                <w:sz w:val="24"/>
                <w:szCs w:val="24"/>
              </w:rPr>
            </w:pPr>
            <w:r w:rsidRPr="00AC3D84">
              <w:rPr>
                <w:rFonts w:ascii="Times New Roman" w:hAnsi="Times New Roman" w:cs="Times New Roman"/>
                <w:sz w:val="24"/>
                <w:szCs w:val="24"/>
              </w:rPr>
              <w:t>- Ban Giám đốc (C/đ);</w:t>
            </w:r>
          </w:p>
          <w:p w:rsidR="00E76C92" w:rsidRPr="00AC3D84" w:rsidRDefault="00E76C92" w:rsidP="003145D2">
            <w:pPr>
              <w:rPr>
                <w:rFonts w:ascii="Times New Roman" w:hAnsi="Times New Roman" w:cs="Times New Roman"/>
                <w:sz w:val="24"/>
                <w:szCs w:val="24"/>
              </w:rPr>
            </w:pPr>
            <w:r w:rsidRPr="00AC3D84">
              <w:rPr>
                <w:rFonts w:ascii="Times New Roman" w:hAnsi="Times New Roman" w:cs="Times New Roman"/>
                <w:sz w:val="24"/>
                <w:szCs w:val="24"/>
              </w:rPr>
              <w:t>- Các khoa, phòng, TYT xã;</w:t>
            </w:r>
          </w:p>
          <w:p w:rsidR="00E76C92" w:rsidRPr="00AC3D84" w:rsidRDefault="00E76C92" w:rsidP="003145D2">
            <w:pPr>
              <w:rPr>
                <w:rFonts w:ascii="Times New Roman" w:hAnsi="Times New Roman" w:cs="Times New Roman"/>
                <w:sz w:val="24"/>
                <w:szCs w:val="24"/>
              </w:rPr>
            </w:pPr>
            <w:r w:rsidRPr="00AC3D84">
              <w:rPr>
                <w:rFonts w:ascii="Times New Roman" w:hAnsi="Times New Roman" w:cs="Times New Roman"/>
                <w:sz w:val="24"/>
                <w:szCs w:val="24"/>
              </w:rPr>
              <w:t>- Đăng Website;</w:t>
            </w:r>
          </w:p>
          <w:p w:rsidR="00E76C92" w:rsidRDefault="00E76C92" w:rsidP="003145D2">
            <w:pPr>
              <w:rPr>
                <w:rFonts w:ascii="Times New Roman" w:hAnsi="Times New Roman" w:cs="Times New Roman"/>
                <w:b/>
                <w:sz w:val="28"/>
                <w:szCs w:val="28"/>
              </w:rPr>
            </w:pPr>
            <w:r w:rsidRPr="00AC3D84">
              <w:rPr>
                <w:rFonts w:ascii="Times New Roman" w:hAnsi="Times New Roman" w:cs="Times New Roman"/>
                <w:sz w:val="24"/>
                <w:szCs w:val="24"/>
              </w:rPr>
              <w:t>- Lưu VT, TQLCL.</w:t>
            </w:r>
          </w:p>
        </w:tc>
        <w:tc>
          <w:tcPr>
            <w:tcW w:w="6794" w:type="dxa"/>
          </w:tcPr>
          <w:p w:rsidR="00E76C92" w:rsidRDefault="00527983" w:rsidP="003B179A">
            <w:pPr>
              <w:jc w:val="center"/>
              <w:rPr>
                <w:rFonts w:ascii="Times New Roman" w:hAnsi="Times New Roman" w:cs="Times New Roman"/>
                <w:b/>
                <w:sz w:val="28"/>
                <w:szCs w:val="28"/>
              </w:rPr>
            </w:pPr>
            <w:r>
              <w:rPr>
                <w:rFonts w:ascii="Times New Roman" w:hAnsi="Times New Roman" w:cs="Times New Roman"/>
                <w:b/>
                <w:sz w:val="28"/>
                <w:szCs w:val="28"/>
              </w:rPr>
              <w:t xml:space="preserve">KT. </w:t>
            </w:r>
            <w:r w:rsidR="00AC3D84">
              <w:rPr>
                <w:rFonts w:ascii="Times New Roman" w:hAnsi="Times New Roman" w:cs="Times New Roman"/>
                <w:b/>
                <w:sz w:val="28"/>
                <w:szCs w:val="28"/>
              </w:rPr>
              <w:t>GIÁM ĐỐC</w:t>
            </w:r>
          </w:p>
          <w:p w:rsidR="00527983" w:rsidRDefault="00527983" w:rsidP="003B179A">
            <w:pPr>
              <w:jc w:val="center"/>
              <w:rPr>
                <w:rFonts w:ascii="Times New Roman" w:hAnsi="Times New Roman" w:cs="Times New Roman"/>
                <w:b/>
                <w:sz w:val="28"/>
                <w:szCs w:val="28"/>
              </w:rPr>
            </w:pPr>
            <w:r>
              <w:rPr>
                <w:rFonts w:ascii="Times New Roman" w:hAnsi="Times New Roman" w:cs="Times New Roman"/>
                <w:b/>
                <w:sz w:val="28"/>
                <w:szCs w:val="28"/>
              </w:rPr>
              <w:t>PHÓ GIÁM ĐỐC</w:t>
            </w:r>
          </w:p>
          <w:p w:rsidR="0058413E" w:rsidRDefault="0058413E" w:rsidP="003B179A">
            <w:pPr>
              <w:jc w:val="center"/>
              <w:rPr>
                <w:rFonts w:ascii="Times New Roman" w:hAnsi="Times New Roman" w:cs="Times New Roman"/>
                <w:b/>
                <w:noProof/>
                <w:sz w:val="28"/>
                <w:szCs w:val="28"/>
              </w:rPr>
            </w:pPr>
          </w:p>
          <w:p w:rsidR="009D7FD2" w:rsidRDefault="009D7FD2" w:rsidP="003B179A">
            <w:pPr>
              <w:jc w:val="center"/>
              <w:rPr>
                <w:rFonts w:ascii="Times New Roman" w:hAnsi="Times New Roman" w:cs="Times New Roman"/>
                <w:b/>
                <w:sz w:val="28"/>
                <w:szCs w:val="28"/>
              </w:rPr>
            </w:pPr>
            <w:bookmarkStart w:id="0" w:name="_GoBack"/>
            <w:bookmarkEnd w:id="0"/>
          </w:p>
          <w:p w:rsidR="00527983" w:rsidRDefault="00527983" w:rsidP="003B179A">
            <w:pPr>
              <w:jc w:val="center"/>
              <w:rPr>
                <w:rFonts w:ascii="Times New Roman" w:hAnsi="Times New Roman" w:cs="Times New Roman"/>
                <w:b/>
                <w:sz w:val="28"/>
                <w:szCs w:val="28"/>
              </w:rPr>
            </w:pPr>
            <w:r>
              <w:rPr>
                <w:rFonts w:ascii="Times New Roman" w:hAnsi="Times New Roman" w:cs="Times New Roman"/>
                <w:b/>
                <w:sz w:val="28"/>
                <w:szCs w:val="28"/>
              </w:rPr>
              <w:t>Nguyễn Đức Quý</w:t>
            </w:r>
          </w:p>
          <w:p w:rsidR="00AC3D84" w:rsidRDefault="00AC3D84" w:rsidP="00B64227">
            <w:pPr>
              <w:jc w:val="center"/>
              <w:rPr>
                <w:rFonts w:ascii="Times New Roman" w:hAnsi="Times New Roman" w:cs="Times New Roman"/>
                <w:b/>
                <w:sz w:val="28"/>
                <w:szCs w:val="28"/>
              </w:rPr>
            </w:pPr>
          </w:p>
        </w:tc>
      </w:tr>
    </w:tbl>
    <w:p w:rsidR="0000664A" w:rsidRPr="00AF2D82" w:rsidRDefault="0000664A" w:rsidP="003145D2">
      <w:pPr>
        <w:rPr>
          <w:rFonts w:ascii="Times New Roman" w:hAnsi="Times New Roman" w:cs="Times New Roman"/>
          <w:b/>
          <w:sz w:val="28"/>
          <w:szCs w:val="28"/>
        </w:rPr>
      </w:pPr>
    </w:p>
    <w:sectPr w:rsidR="0000664A" w:rsidRPr="00AF2D82" w:rsidSect="003008C4">
      <w:pgSz w:w="15840" w:h="12240" w:orient="landscape"/>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55"/>
    <w:rsid w:val="00005FAC"/>
    <w:rsid w:val="0000664A"/>
    <w:rsid w:val="00012C09"/>
    <w:rsid w:val="000531B0"/>
    <w:rsid w:val="000C1425"/>
    <w:rsid w:val="000D21D8"/>
    <w:rsid w:val="000E28D1"/>
    <w:rsid w:val="000F2BAA"/>
    <w:rsid w:val="00136B36"/>
    <w:rsid w:val="001A0C2E"/>
    <w:rsid w:val="001A2D59"/>
    <w:rsid w:val="001A745F"/>
    <w:rsid w:val="001C37A8"/>
    <w:rsid w:val="001C4DB3"/>
    <w:rsid w:val="001D7A6F"/>
    <w:rsid w:val="001E181D"/>
    <w:rsid w:val="002339A8"/>
    <w:rsid w:val="00274DA6"/>
    <w:rsid w:val="002C0D66"/>
    <w:rsid w:val="003008C4"/>
    <w:rsid w:val="003145D2"/>
    <w:rsid w:val="00355C43"/>
    <w:rsid w:val="00376DA8"/>
    <w:rsid w:val="0037785D"/>
    <w:rsid w:val="003B179A"/>
    <w:rsid w:val="003C2481"/>
    <w:rsid w:val="00403E80"/>
    <w:rsid w:val="00423BBE"/>
    <w:rsid w:val="00431EAC"/>
    <w:rsid w:val="00437B71"/>
    <w:rsid w:val="00475B38"/>
    <w:rsid w:val="004A1ACF"/>
    <w:rsid w:val="004C4FE8"/>
    <w:rsid w:val="004D634C"/>
    <w:rsid w:val="00527983"/>
    <w:rsid w:val="00533ACF"/>
    <w:rsid w:val="005637AD"/>
    <w:rsid w:val="0058413E"/>
    <w:rsid w:val="005B24A5"/>
    <w:rsid w:val="005F70C2"/>
    <w:rsid w:val="00603845"/>
    <w:rsid w:val="00610ACC"/>
    <w:rsid w:val="006313EA"/>
    <w:rsid w:val="00671C8D"/>
    <w:rsid w:val="00697D71"/>
    <w:rsid w:val="006D6CD2"/>
    <w:rsid w:val="006E6F05"/>
    <w:rsid w:val="006F4993"/>
    <w:rsid w:val="007068F0"/>
    <w:rsid w:val="00740868"/>
    <w:rsid w:val="007C5777"/>
    <w:rsid w:val="007E0A68"/>
    <w:rsid w:val="008060E2"/>
    <w:rsid w:val="0081234C"/>
    <w:rsid w:val="0082597B"/>
    <w:rsid w:val="008975FC"/>
    <w:rsid w:val="008A2CDD"/>
    <w:rsid w:val="00972BA5"/>
    <w:rsid w:val="00984458"/>
    <w:rsid w:val="00984A88"/>
    <w:rsid w:val="009D7FD2"/>
    <w:rsid w:val="00A24062"/>
    <w:rsid w:val="00A26CE9"/>
    <w:rsid w:val="00A631A6"/>
    <w:rsid w:val="00AA7D0D"/>
    <w:rsid w:val="00AC3D84"/>
    <w:rsid w:val="00AC53A0"/>
    <w:rsid w:val="00AD6BDD"/>
    <w:rsid w:val="00AF2D82"/>
    <w:rsid w:val="00AF464E"/>
    <w:rsid w:val="00B04413"/>
    <w:rsid w:val="00B41987"/>
    <w:rsid w:val="00B64227"/>
    <w:rsid w:val="00B7627E"/>
    <w:rsid w:val="00B859C9"/>
    <w:rsid w:val="00B97E12"/>
    <w:rsid w:val="00BE0A91"/>
    <w:rsid w:val="00C30B76"/>
    <w:rsid w:val="00C7007B"/>
    <w:rsid w:val="00C74941"/>
    <w:rsid w:val="00C8098F"/>
    <w:rsid w:val="00CB4BBF"/>
    <w:rsid w:val="00CC5255"/>
    <w:rsid w:val="00CD405D"/>
    <w:rsid w:val="00D3639A"/>
    <w:rsid w:val="00D438A5"/>
    <w:rsid w:val="00D54FEB"/>
    <w:rsid w:val="00D60DF2"/>
    <w:rsid w:val="00D639EF"/>
    <w:rsid w:val="00D640C3"/>
    <w:rsid w:val="00D73196"/>
    <w:rsid w:val="00D935CE"/>
    <w:rsid w:val="00DA76BB"/>
    <w:rsid w:val="00DD6A5B"/>
    <w:rsid w:val="00E04B4E"/>
    <w:rsid w:val="00E226AC"/>
    <w:rsid w:val="00E66F55"/>
    <w:rsid w:val="00E76C92"/>
    <w:rsid w:val="00E9121A"/>
    <w:rsid w:val="00EA0CA9"/>
    <w:rsid w:val="00EB1B98"/>
    <w:rsid w:val="00EE7446"/>
    <w:rsid w:val="00F02747"/>
    <w:rsid w:val="00F67C27"/>
    <w:rsid w:val="00FA0CD9"/>
    <w:rsid w:val="00FA139D"/>
    <w:rsid w:val="00FE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0400"/>
  <w15:chartTrackingRefBased/>
  <w15:docId w15:val="{BF7A3B3A-EDEC-4FAB-88B6-765A1CCD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23B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3BB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23B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name">
    <w:name w:val="periodname"/>
    <w:basedOn w:val="DefaultParagraphFont"/>
    <w:rsid w:val="007E0A68"/>
  </w:style>
  <w:style w:type="paragraph" w:styleId="ListParagraph">
    <w:name w:val="List Paragraph"/>
    <w:basedOn w:val="Normal"/>
    <w:uiPriority w:val="34"/>
    <w:qFormat/>
    <w:rsid w:val="001C37A8"/>
    <w:pPr>
      <w:ind w:left="720"/>
      <w:contextualSpacing/>
    </w:pPr>
  </w:style>
  <w:style w:type="table" w:styleId="TableGrid">
    <w:name w:val="Table Grid"/>
    <w:basedOn w:val="TableNormal"/>
    <w:uiPriority w:val="39"/>
    <w:rsid w:val="00E76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3"/>
    <w:qFormat/>
    <w:locked/>
    <w:rsid w:val="001A2D59"/>
    <w:rPr>
      <w:rFonts w:eastAsia="Times New Roman"/>
      <w:sz w:val="27"/>
      <w:szCs w:val="27"/>
      <w:shd w:val="clear" w:color="auto" w:fill="FFFFFF"/>
    </w:rPr>
  </w:style>
  <w:style w:type="paragraph" w:customStyle="1" w:styleId="BodyText3">
    <w:name w:val="Body Text3"/>
    <w:basedOn w:val="Normal"/>
    <w:link w:val="Bodytext"/>
    <w:qFormat/>
    <w:rsid w:val="001A2D59"/>
    <w:pPr>
      <w:widowControl w:val="0"/>
      <w:shd w:val="clear" w:color="auto" w:fill="FFFFFF"/>
      <w:spacing w:after="180" w:line="0" w:lineRule="atLeast"/>
      <w:ind w:hanging="340"/>
      <w:jc w:val="center"/>
    </w:pPr>
    <w:rPr>
      <w:rFonts w:eastAsia="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6254">
      <w:bodyDiv w:val="1"/>
      <w:marLeft w:val="0"/>
      <w:marRight w:val="0"/>
      <w:marTop w:val="0"/>
      <w:marBottom w:val="0"/>
      <w:divBdr>
        <w:top w:val="none" w:sz="0" w:space="0" w:color="auto"/>
        <w:left w:val="none" w:sz="0" w:space="0" w:color="auto"/>
        <w:bottom w:val="none" w:sz="0" w:space="0" w:color="auto"/>
        <w:right w:val="none" w:sz="0" w:space="0" w:color="auto"/>
      </w:divBdr>
      <w:divsChild>
        <w:div w:id="776875365">
          <w:marLeft w:val="0"/>
          <w:marRight w:val="0"/>
          <w:marTop w:val="0"/>
          <w:marBottom w:val="0"/>
          <w:divBdr>
            <w:top w:val="none" w:sz="0" w:space="0" w:color="auto"/>
            <w:left w:val="none" w:sz="0" w:space="0" w:color="auto"/>
            <w:bottom w:val="none" w:sz="0" w:space="0" w:color="auto"/>
            <w:right w:val="none" w:sz="0" w:space="0" w:color="auto"/>
          </w:divBdr>
          <w:divsChild>
            <w:div w:id="1676112441">
              <w:marLeft w:val="0"/>
              <w:marRight w:val="0"/>
              <w:marTop w:val="0"/>
              <w:marBottom w:val="0"/>
              <w:divBdr>
                <w:top w:val="none" w:sz="0" w:space="0" w:color="auto"/>
                <w:left w:val="none" w:sz="0" w:space="0" w:color="auto"/>
                <w:bottom w:val="none" w:sz="0" w:space="0" w:color="auto"/>
                <w:right w:val="none" w:sz="0" w:space="0" w:color="auto"/>
              </w:divBdr>
            </w:div>
            <w:div w:id="334651531">
              <w:marLeft w:val="0"/>
              <w:marRight w:val="0"/>
              <w:marTop w:val="0"/>
              <w:marBottom w:val="0"/>
              <w:divBdr>
                <w:top w:val="none" w:sz="0" w:space="0" w:color="auto"/>
                <w:left w:val="none" w:sz="0" w:space="0" w:color="auto"/>
                <w:bottom w:val="none" w:sz="0" w:space="0" w:color="auto"/>
                <w:right w:val="none" w:sz="0" w:space="0" w:color="auto"/>
              </w:divBdr>
            </w:div>
            <w:div w:id="1431316077">
              <w:marLeft w:val="0"/>
              <w:marRight w:val="0"/>
              <w:marTop w:val="0"/>
              <w:marBottom w:val="0"/>
              <w:divBdr>
                <w:top w:val="none" w:sz="0" w:space="0" w:color="auto"/>
                <w:left w:val="none" w:sz="0" w:space="0" w:color="auto"/>
                <w:bottom w:val="none" w:sz="0" w:space="0" w:color="auto"/>
                <w:right w:val="none" w:sz="0" w:space="0" w:color="auto"/>
              </w:divBdr>
            </w:div>
            <w:div w:id="1134758191">
              <w:marLeft w:val="0"/>
              <w:marRight w:val="0"/>
              <w:marTop w:val="0"/>
              <w:marBottom w:val="0"/>
              <w:divBdr>
                <w:top w:val="none" w:sz="0" w:space="0" w:color="auto"/>
                <w:left w:val="none" w:sz="0" w:space="0" w:color="auto"/>
                <w:bottom w:val="none" w:sz="0" w:space="0" w:color="auto"/>
                <w:right w:val="none" w:sz="0" w:space="0" w:color="auto"/>
              </w:divBdr>
            </w:div>
            <w:div w:id="1479297561">
              <w:marLeft w:val="0"/>
              <w:marRight w:val="0"/>
              <w:marTop w:val="0"/>
              <w:marBottom w:val="0"/>
              <w:divBdr>
                <w:top w:val="none" w:sz="0" w:space="0" w:color="auto"/>
                <w:left w:val="none" w:sz="0" w:space="0" w:color="auto"/>
                <w:bottom w:val="none" w:sz="0" w:space="0" w:color="auto"/>
                <w:right w:val="none" w:sz="0" w:space="0" w:color="auto"/>
              </w:divBdr>
            </w:div>
            <w:div w:id="1246718761">
              <w:marLeft w:val="0"/>
              <w:marRight w:val="0"/>
              <w:marTop w:val="0"/>
              <w:marBottom w:val="0"/>
              <w:divBdr>
                <w:top w:val="none" w:sz="0" w:space="0" w:color="auto"/>
                <w:left w:val="none" w:sz="0" w:space="0" w:color="auto"/>
                <w:bottom w:val="none" w:sz="0" w:space="0" w:color="auto"/>
                <w:right w:val="none" w:sz="0" w:space="0" w:color="auto"/>
              </w:divBdr>
            </w:div>
            <w:div w:id="710689199">
              <w:marLeft w:val="0"/>
              <w:marRight w:val="0"/>
              <w:marTop w:val="0"/>
              <w:marBottom w:val="0"/>
              <w:divBdr>
                <w:top w:val="none" w:sz="0" w:space="0" w:color="auto"/>
                <w:left w:val="none" w:sz="0" w:space="0" w:color="auto"/>
                <w:bottom w:val="none" w:sz="0" w:space="0" w:color="auto"/>
                <w:right w:val="none" w:sz="0" w:space="0" w:color="auto"/>
              </w:divBdr>
            </w:div>
            <w:div w:id="2006586030">
              <w:marLeft w:val="0"/>
              <w:marRight w:val="0"/>
              <w:marTop w:val="0"/>
              <w:marBottom w:val="0"/>
              <w:divBdr>
                <w:top w:val="none" w:sz="0" w:space="0" w:color="auto"/>
                <w:left w:val="none" w:sz="0" w:space="0" w:color="auto"/>
                <w:bottom w:val="none" w:sz="0" w:space="0" w:color="auto"/>
                <w:right w:val="none" w:sz="0" w:space="0" w:color="auto"/>
              </w:divBdr>
            </w:div>
            <w:div w:id="708799181">
              <w:marLeft w:val="0"/>
              <w:marRight w:val="0"/>
              <w:marTop w:val="0"/>
              <w:marBottom w:val="0"/>
              <w:divBdr>
                <w:top w:val="none" w:sz="0" w:space="0" w:color="auto"/>
                <w:left w:val="none" w:sz="0" w:space="0" w:color="auto"/>
                <w:bottom w:val="none" w:sz="0" w:space="0" w:color="auto"/>
                <w:right w:val="none" w:sz="0" w:space="0" w:color="auto"/>
              </w:divBdr>
            </w:div>
            <w:div w:id="1715038160">
              <w:marLeft w:val="0"/>
              <w:marRight w:val="0"/>
              <w:marTop w:val="0"/>
              <w:marBottom w:val="0"/>
              <w:divBdr>
                <w:top w:val="none" w:sz="0" w:space="0" w:color="auto"/>
                <w:left w:val="none" w:sz="0" w:space="0" w:color="auto"/>
                <w:bottom w:val="none" w:sz="0" w:space="0" w:color="auto"/>
                <w:right w:val="none" w:sz="0" w:space="0" w:color="auto"/>
              </w:divBdr>
            </w:div>
            <w:div w:id="1244953951">
              <w:marLeft w:val="0"/>
              <w:marRight w:val="0"/>
              <w:marTop w:val="0"/>
              <w:marBottom w:val="0"/>
              <w:divBdr>
                <w:top w:val="none" w:sz="0" w:space="0" w:color="auto"/>
                <w:left w:val="none" w:sz="0" w:space="0" w:color="auto"/>
                <w:bottom w:val="none" w:sz="0" w:space="0" w:color="auto"/>
                <w:right w:val="none" w:sz="0" w:space="0" w:color="auto"/>
              </w:divBdr>
            </w:div>
            <w:div w:id="1207646106">
              <w:marLeft w:val="0"/>
              <w:marRight w:val="0"/>
              <w:marTop w:val="0"/>
              <w:marBottom w:val="0"/>
              <w:divBdr>
                <w:top w:val="none" w:sz="0" w:space="0" w:color="auto"/>
                <w:left w:val="none" w:sz="0" w:space="0" w:color="auto"/>
                <w:bottom w:val="none" w:sz="0" w:space="0" w:color="auto"/>
                <w:right w:val="none" w:sz="0" w:space="0" w:color="auto"/>
              </w:divBdr>
            </w:div>
            <w:div w:id="361368168">
              <w:marLeft w:val="0"/>
              <w:marRight w:val="0"/>
              <w:marTop w:val="0"/>
              <w:marBottom w:val="0"/>
              <w:divBdr>
                <w:top w:val="none" w:sz="0" w:space="0" w:color="auto"/>
                <w:left w:val="none" w:sz="0" w:space="0" w:color="auto"/>
                <w:bottom w:val="none" w:sz="0" w:space="0" w:color="auto"/>
                <w:right w:val="none" w:sz="0" w:space="0" w:color="auto"/>
              </w:divBdr>
            </w:div>
            <w:div w:id="1277444031">
              <w:marLeft w:val="0"/>
              <w:marRight w:val="0"/>
              <w:marTop w:val="0"/>
              <w:marBottom w:val="0"/>
              <w:divBdr>
                <w:top w:val="none" w:sz="0" w:space="0" w:color="auto"/>
                <w:left w:val="none" w:sz="0" w:space="0" w:color="auto"/>
                <w:bottom w:val="none" w:sz="0" w:space="0" w:color="auto"/>
                <w:right w:val="none" w:sz="0" w:space="0" w:color="auto"/>
              </w:divBdr>
            </w:div>
            <w:div w:id="503783240">
              <w:marLeft w:val="0"/>
              <w:marRight w:val="0"/>
              <w:marTop w:val="0"/>
              <w:marBottom w:val="0"/>
              <w:divBdr>
                <w:top w:val="none" w:sz="0" w:space="0" w:color="auto"/>
                <w:left w:val="none" w:sz="0" w:space="0" w:color="auto"/>
                <w:bottom w:val="none" w:sz="0" w:space="0" w:color="auto"/>
                <w:right w:val="none" w:sz="0" w:space="0" w:color="auto"/>
              </w:divBdr>
            </w:div>
            <w:div w:id="234900800">
              <w:marLeft w:val="0"/>
              <w:marRight w:val="0"/>
              <w:marTop w:val="0"/>
              <w:marBottom w:val="0"/>
              <w:divBdr>
                <w:top w:val="none" w:sz="0" w:space="0" w:color="auto"/>
                <w:left w:val="none" w:sz="0" w:space="0" w:color="auto"/>
                <w:bottom w:val="none" w:sz="0" w:space="0" w:color="auto"/>
                <w:right w:val="none" w:sz="0" w:space="0" w:color="auto"/>
              </w:divBdr>
            </w:div>
            <w:div w:id="676078817">
              <w:marLeft w:val="0"/>
              <w:marRight w:val="0"/>
              <w:marTop w:val="0"/>
              <w:marBottom w:val="0"/>
              <w:divBdr>
                <w:top w:val="none" w:sz="0" w:space="0" w:color="auto"/>
                <w:left w:val="none" w:sz="0" w:space="0" w:color="auto"/>
                <w:bottom w:val="none" w:sz="0" w:space="0" w:color="auto"/>
                <w:right w:val="none" w:sz="0" w:space="0" w:color="auto"/>
              </w:divBdr>
            </w:div>
            <w:div w:id="1832990116">
              <w:marLeft w:val="0"/>
              <w:marRight w:val="0"/>
              <w:marTop w:val="0"/>
              <w:marBottom w:val="0"/>
              <w:divBdr>
                <w:top w:val="none" w:sz="0" w:space="0" w:color="auto"/>
                <w:left w:val="none" w:sz="0" w:space="0" w:color="auto"/>
                <w:bottom w:val="none" w:sz="0" w:space="0" w:color="auto"/>
                <w:right w:val="none" w:sz="0" w:space="0" w:color="auto"/>
              </w:divBdr>
            </w:div>
            <w:div w:id="2134863320">
              <w:marLeft w:val="0"/>
              <w:marRight w:val="0"/>
              <w:marTop w:val="0"/>
              <w:marBottom w:val="0"/>
              <w:divBdr>
                <w:top w:val="none" w:sz="0" w:space="0" w:color="auto"/>
                <w:left w:val="none" w:sz="0" w:space="0" w:color="auto"/>
                <w:bottom w:val="none" w:sz="0" w:space="0" w:color="auto"/>
                <w:right w:val="none" w:sz="0" w:space="0" w:color="auto"/>
              </w:divBdr>
            </w:div>
            <w:div w:id="473790849">
              <w:marLeft w:val="0"/>
              <w:marRight w:val="0"/>
              <w:marTop w:val="0"/>
              <w:marBottom w:val="0"/>
              <w:divBdr>
                <w:top w:val="none" w:sz="0" w:space="0" w:color="auto"/>
                <w:left w:val="none" w:sz="0" w:space="0" w:color="auto"/>
                <w:bottom w:val="none" w:sz="0" w:space="0" w:color="auto"/>
                <w:right w:val="none" w:sz="0" w:space="0" w:color="auto"/>
              </w:divBdr>
            </w:div>
            <w:div w:id="1817716755">
              <w:marLeft w:val="0"/>
              <w:marRight w:val="0"/>
              <w:marTop w:val="0"/>
              <w:marBottom w:val="0"/>
              <w:divBdr>
                <w:top w:val="none" w:sz="0" w:space="0" w:color="auto"/>
                <w:left w:val="none" w:sz="0" w:space="0" w:color="auto"/>
                <w:bottom w:val="none" w:sz="0" w:space="0" w:color="auto"/>
                <w:right w:val="none" w:sz="0" w:space="0" w:color="auto"/>
              </w:divBdr>
            </w:div>
            <w:div w:id="2020430210">
              <w:marLeft w:val="0"/>
              <w:marRight w:val="0"/>
              <w:marTop w:val="0"/>
              <w:marBottom w:val="0"/>
              <w:divBdr>
                <w:top w:val="none" w:sz="0" w:space="0" w:color="auto"/>
                <w:left w:val="none" w:sz="0" w:space="0" w:color="auto"/>
                <w:bottom w:val="none" w:sz="0" w:space="0" w:color="auto"/>
                <w:right w:val="none" w:sz="0" w:space="0" w:color="auto"/>
              </w:divBdr>
            </w:div>
            <w:div w:id="2143645446">
              <w:marLeft w:val="0"/>
              <w:marRight w:val="0"/>
              <w:marTop w:val="0"/>
              <w:marBottom w:val="0"/>
              <w:divBdr>
                <w:top w:val="none" w:sz="0" w:space="0" w:color="auto"/>
                <w:left w:val="none" w:sz="0" w:space="0" w:color="auto"/>
                <w:bottom w:val="none" w:sz="0" w:space="0" w:color="auto"/>
                <w:right w:val="none" w:sz="0" w:space="0" w:color="auto"/>
              </w:divBdr>
            </w:div>
            <w:div w:id="1479882279">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317612646">
              <w:marLeft w:val="0"/>
              <w:marRight w:val="0"/>
              <w:marTop w:val="0"/>
              <w:marBottom w:val="0"/>
              <w:divBdr>
                <w:top w:val="none" w:sz="0" w:space="0" w:color="auto"/>
                <w:left w:val="none" w:sz="0" w:space="0" w:color="auto"/>
                <w:bottom w:val="none" w:sz="0" w:space="0" w:color="auto"/>
                <w:right w:val="none" w:sz="0" w:space="0" w:color="auto"/>
              </w:divBdr>
            </w:div>
            <w:div w:id="222106823">
              <w:marLeft w:val="0"/>
              <w:marRight w:val="0"/>
              <w:marTop w:val="0"/>
              <w:marBottom w:val="0"/>
              <w:divBdr>
                <w:top w:val="none" w:sz="0" w:space="0" w:color="auto"/>
                <w:left w:val="none" w:sz="0" w:space="0" w:color="auto"/>
                <w:bottom w:val="none" w:sz="0" w:space="0" w:color="auto"/>
                <w:right w:val="none" w:sz="0" w:space="0" w:color="auto"/>
              </w:divBdr>
            </w:div>
            <w:div w:id="471799563">
              <w:marLeft w:val="0"/>
              <w:marRight w:val="0"/>
              <w:marTop w:val="0"/>
              <w:marBottom w:val="0"/>
              <w:divBdr>
                <w:top w:val="none" w:sz="0" w:space="0" w:color="auto"/>
                <w:left w:val="none" w:sz="0" w:space="0" w:color="auto"/>
                <w:bottom w:val="none" w:sz="0" w:space="0" w:color="auto"/>
                <w:right w:val="none" w:sz="0" w:space="0" w:color="auto"/>
              </w:divBdr>
            </w:div>
            <w:div w:id="83112564">
              <w:marLeft w:val="0"/>
              <w:marRight w:val="0"/>
              <w:marTop w:val="0"/>
              <w:marBottom w:val="0"/>
              <w:divBdr>
                <w:top w:val="none" w:sz="0" w:space="0" w:color="auto"/>
                <w:left w:val="none" w:sz="0" w:space="0" w:color="auto"/>
                <w:bottom w:val="none" w:sz="0" w:space="0" w:color="auto"/>
                <w:right w:val="none" w:sz="0" w:space="0" w:color="auto"/>
              </w:divBdr>
            </w:div>
            <w:div w:id="643392420">
              <w:marLeft w:val="0"/>
              <w:marRight w:val="0"/>
              <w:marTop w:val="0"/>
              <w:marBottom w:val="0"/>
              <w:divBdr>
                <w:top w:val="none" w:sz="0" w:space="0" w:color="auto"/>
                <w:left w:val="none" w:sz="0" w:space="0" w:color="auto"/>
                <w:bottom w:val="none" w:sz="0" w:space="0" w:color="auto"/>
                <w:right w:val="none" w:sz="0" w:space="0" w:color="auto"/>
              </w:divBdr>
            </w:div>
            <w:div w:id="1063481696">
              <w:marLeft w:val="0"/>
              <w:marRight w:val="0"/>
              <w:marTop w:val="0"/>
              <w:marBottom w:val="0"/>
              <w:divBdr>
                <w:top w:val="none" w:sz="0" w:space="0" w:color="auto"/>
                <w:left w:val="none" w:sz="0" w:space="0" w:color="auto"/>
                <w:bottom w:val="none" w:sz="0" w:space="0" w:color="auto"/>
                <w:right w:val="none" w:sz="0" w:space="0" w:color="auto"/>
              </w:divBdr>
            </w:div>
            <w:div w:id="636256141">
              <w:marLeft w:val="0"/>
              <w:marRight w:val="0"/>
              <w:marTop w:val="0"/>
              <w:marBottom w:val="0"/>
              <w:divBdr>
                <w:top w:val="none" w:sz="0" w:space="0" w:color="auto"/>
                <w:left w:val="none" w:sz="0" w:space="0" w:color="auto"/>
                <w:bottom w:val="none" w:sz="0" w:space="0" w:color="auto"/>
                <w:right w:val="none" w:sz="0" w:space="0" w:color="auto"/>
              </w:divBdr>
            </w:div>
            <w:div w:id="2019848704">
              <w:marLeft w:val="0"/>
              <w:marRight w:val="0"/>
              <w:marTop w:val="0"/>
              <w:marBottom w:val="0"/>
              <w:divBdr>
                <w:top w:val="none" w:sz="0" w:space="0" w:color="auto"/>
                <w:left w:val="none" w:sz="0" w:space="0" w:color="auto"/>
                <w:bottom w:val="none" w:sz="0" w:space="0" w:color="auto"/>
                <w:right w:val="none" w:sz="0" w:space="0" w:color="auto"/>
              </w:divBdr>
            </w:div>
            <w:div w:id="465200669">
              <w:marLeft w:val="0"/>
              <w:marRight w:val="0"/>
              <w:marTop w:val="0"/>
              <w:marBottom w:val="0"/>
              <w:divBdr>
                <w:top w:val="none" w:sz="0" w:space="0" w:color="auto"/>
                <w:left w:val="none" w:sz="0" w:space="0" w:color="auto"/>
                <w:bottom w:val="none" w:sz="0" w:space="0" w:color="auto"/>
                <w:right w:val="none" w:sz="0" w:space="0" w:color="auto"/>
              </w:divBdr>
            </w:div>
            <w:div w:id="302347943">
              <w:marLeft w:val="0"/>
              <w:marRight w:val="0"/>
              <w:marTop w:val="0"/>
              <w:marBottom w:val="0"/>
              <w:divBdr>
                <w:top w:val="none" w:sz="0" w:space="0" w:color="auto"/>
                <w:left w:val="none" w:sz="0" w:space="0" w:color="auto"/>
                <w:bottom w:val="none" w:sz="0" w:space="0" w:color="auto"/>
                <w:right w:val="none" w:sz="0" w:space="0" w:color="auto"/>
              </w:divBdr>
            </w:div>
            <w:div w:id="108164509">
              <w:marLeft w:val="0"/>
              <w:marRight w:val="0"/>
              <w:marTop w:val="0"/>
              <w:marBottom w:val="0"/>
              <w:divBdr>
                <w:top w:val="none" w:sz="0" w:space="0" w:color="auto"/>
                <w:left w:val="none" w:sz="0" w:space="0" w:color="auto"/>
                <w:bottom w:val="none" w:sz="0" w:space="0" w:color="auto"/>
                <w:right w:val="none" w:sz="0" w:space="0" w:color="auto"/>
              </w:divBdr>
            </w:div>
            <w:div w:id="1092160221">
              <w:marLeft w:val="0"/>
              <w:marRight w:val="0"/>
              <w:marTop w:val="0"/>
              <w:marBottom w:val="0"/>
              <w:divBdr>
                <w:top w:val="none" w:sz="0" w:space="0" w:color="auto"/>
                <w:left w:val="none" w:sz="0" w:space="0" w:color="auto"/>
                <w:bottom w:val="none" w:sz="0" w:space="0" w:color="auto"/>
                <w:right w:val="none" w:sz="0" w:space="0" w:color="auto"/>
              </w:divBdr>
            </w:div>
            <w:div w:id="1550804289">
              <w:marLeft w:val="0"/>
              <w:marRight w:val="0"/>
              <w:marTop w:val="0"/>
              <w:marBottom w:val="0"/>
              <w:divBdr>
                <w:top w:val="none" w:sz="0" w:space="0" w:color="auto"/>
                <w:left w:val="none" w:sz="0" w:space="0" w:color="auto"/>
                <w:bottom w:val="none" w:sz="0" w:space="0" w:color="auto"/>
                <w:right w:val="none" w:sz="0" w:space="0" w:color="auto"/>
              </w:divBdr>
            </w:div>
            <w:div w:id="509102582">
              <w:marLeft w:val="0"/>
              <w:marRight w:val="0"/>
              <w:marTop w:val="0"/>
              <w:marBottom w:val="0"/>
              <w:divBdr>
                <w:top w:val="none" w:sz="0" w:space="0" w:color="auto"/>
                <w:left w:val="none" w:sz="0" w:space="0" w:color="auto"/>
                <w:bottom w:val="none" w:sz="0" w:space="0" w:color="auto"/>
                <w:right w:val="none" w:sz="0" w:space="0" w:color="auto"/>
              </w:divBdr>
            </w:div>
            <w:div w:id="244000416">
              <w:marLeft w:val="0"/>
              <w:marRight w:val="0"/>
              <w:marTop w:val="0"/>
              <w:marBottom w:val="0"/>
              <w:divBdr>
                <w:top w:val="none" w:sz="0" w:space="0" w:color="auto"/>
                <w:left w:val="none" w:sz="0" w:space="0" w:color="auto"/>
                <w:bottom w:val="none" w:sz="0" w:space="0" w:color="auto"/>
                <w:right w:val="none" w:sz="0" w:space="0" w:color="auto"/>
              </w:divBdr>
            </w:div>
            <w:div w:id="1333217909">
              <w:marLeft w:val="0"/>
              <w:marRight w:val="0"/>
              <w:marTop w:val="0"/>
              <w:marBottom w:val="0"/>
              <w:divBdr>
                <w:top w:val="none" w:sz="0" w:space="0" w:color="auto"/>
                <w:left w:val="none" w:sz="0" w:space="0" w:color="auto"/>
                <w:bottom w:val="none" w:sz="0" w:space="0" w:color="auto"/>
                <w:right w:val="none" w:sz="0" w:space="0" w:color="auto"/>
              </w:divBdr>
            </w:div>
            <w:div w:id="156072652">
              <w:marLeft w:val="0"/>
              <w:marRight w:val="0"/>
              <w:marTop w:val="0"/>
              <w:marBottom w:val="0"/>
              <w:divBdr>
                <w:top w:val="none" w:sz="0" w:space="0" w:color="auto"/>
                <w:left w:val="none" w:sz="0" w:space="0" w:color="auto"/>
                <w:bottom w:val="none" w:sz="0" w:space="0" w:color="auto"/>
                <w:right w:val="none" w:sz="0" w:space="0" w:color="auto"/>
              </w:divBdr>
            </w:div>
            <w:div w:id="149176603">
              <w:marLeft w:val="0"/>
              <w:marRight w:val="0"/>
              <w:marTop w:val="0"/>
              <w:marBottom w:val="0"/>
              <w:divBdr>
                <w:top w:val="none" w:sz="0" w:space="0" w:color="auto"/>
                <w:left w:val="none" w:sz="0" w:space="0" w:color="auto"/>
                <w:bottom w:val="none" w:sz="0" w:space="0" w:color="auto"/>
                <w:right w:val="none" w:sz="0" w:space="0" w:color="auto"/>
              </w:divBdr>
            </w:div>
            <w:div w:id="925118049">
              <w:marLeft w:val="0"/>
              <w:marRight w:val="0"/>
              <w:marTop w:val="0"/>
              <w:marBottom w:val="0"/>
              <w:divBdr>
                <w:top w:val="none" w:sz="0" w:space="0" w:color="auto"/>
                <w:left w:val="none" w:sz="0" w:space="0" w:color="auto"/>
                <w:bottom w:val="none" w:sz="0" w:space="0" w:color="auto"/>
                <w:right w:val="none" w:sz="0" w:space="0" w:color="auto"/>
              </w:divBdr>
            </w:div>
            <w:div w:id="1690331125">
              <w:marLeft w:val="0"/>
              <w:marRight w:val="0"/>
              <w:marTop w:val="0"/>
              <w:marBottom w:val="0"/>
              <w:divBdr>
                <w:top w:val="none" w:sz="0" w:space="0" w:color="auto"/>
                <w:left w:val="none" w:sz="0" w:space="0" w:color="auto"/>
                <w:bottom w:val="none" w:sz="0" w:space="0" w:color="auto"/>
                <w:right w:val="none" w:sz="0" w:space="0" w:color="auto"/>
              </w:divBdr>
            </w:div>
            <w:div w:id="1005519445">
              <w:marLeft w:val="0"/>
              <w:marRight w:val="0"/>
              <w:marTop w:val="0"/>
              <w:marBottom w:val="0"/>
              <w:divBdr>
                <w:top w:val="none" w:sz="0" w:space="0" w:color="auto"/>
                <w:left w:val="none" w:sz="0" w:space="0" w:color="auto"/>
                <w:bottom w:val="none" w:sz="0" w:space="0" w:color="auto"/>
                <w:right w:val="none" w:sz="0" w:space="0" w:color="auto"/>
              </w:divBdr>
            </w:div>
            <w:div w:id="187105573">
              <w:marLeft w:val="0"/>
              <w:marRight w:val="0"/>
              <w:marTop w:val="0"/>
              <w:marBottom w:val="0"/>
              <w:divBdr>
                <w:top w:val="none" w:sz="0" w:space="0" w:color="auto"/>
                <w:left w:val="none" w:sz="0" w:space="0" w:color="auto"/>
                <w:bottom w:val="none" w:sz="0" w:space="0" w:color="auto"/>
                <w:right w:val="none" w:sz="0" w:space="0" w:color="auto"/>
              </w:divBdr>
            </w:div>
            <w:div w:id="5982776">
              <w:marLeft w:val="0"/>
              <w:marRight w:val="0"/>
              <w:marTop w:val="0"/>
              <w:marBottom w:val="0"/>
              <w:divBdr>
                <w:top w:val="none" w:sz="0" w:space="0" w:color="auto"/>
                <w:left w:val="none" w:sz="0" w:space="0" w:color="auto"/>
                <w:bottom w:val="none" w:sz="0" w:space="0" w:color="auto"/>
                <w:right w:val="none" w:sz="0" w:space="0" w:color="auto"/>
              </w:divBdr>
            </w:div>
            <w:div w:id="1912541115">
              <w:marLeft w:val="0"/>
              <w:marRight w:val="0"/>
              <w:marTop w:val="0"/>
              <w:marBottom w:val="0"/>
              <w:divBdr>
                <w:top w:val="none" w:sz="0" w:space="0" w:color="auto"/>
                <w:left w:val="none" w:sz="0" w:space="0" w:color="auto"/>
                <w:bottom w:val="none" w:sz="0" w:space="0" w:color="auto"/>
                <w:right w:val="none" w:sz="0" w:space="0" w:color="auto"/>
              </w:divBdr>
            </w:div>
            <w:div w:id="2113158960">
              <w:marLeft w:val="0"/>
              <w:marRight w:val="0"/>
              <w:marTop w:val="0"/>
              <w:marBottom w:val="0"/>
              <w:divBdr>
                <w:top w:val="none" w:sz="0" w:space="0" w:color="auto"/>
                <w:left w:val="none" w:sz="0" w:space="0" w:color="auto"/>
                <w:bottom w:val="none" w:sz="0" w:space="0" w:color="auto"/>
                <w:right w:val="none" w:sz="0" w:space="0" w:color="auto"/>
              </w:divBdr>
            </w:div>
            <w:div w:id="677315640">
              <w:marLeft w:val="0"/>
              <w:marRight w:val="0"/>
              <w:marTop w:val="0"/>
              <w:marBottom w:val="0"/>
              <w:divBdr>
                <w:top w:val="none" w:sz="0" w:space="0" w:color="auto"/>
                <w:left w:val="none" w:sz="0" w:space="0" w:color="auto"/>
                <w:bottom w:val="none" w:sz="0" w:space="0" w:color="auto"/>
                <w:right w:val="none" w:sz="0" w:space="0" w:color="auto"/>
              </w:divBdr>
            </w:div>
            <w:div w:id="1760365648">
              <w:marLeft w:val="0"/>
              <w:marRight w:val="0"/>
              <w:marTop w:val="0"/>
              <w:marBottom w:val="0"/>
              <w:divBdr>
                <w:top w:val="none" w:sz="0" w:space="0" w:color="auto"/>
                <w:left w:val="none" w:sz="0" w:space="0" w:color="auto"/>
                <w:bottom w:val="none" w:sz="0" w:space="0" w:color="auto"/>
                <w:right w:val="none" w:sz="0" w:space="0" w:color="auto"/>
              </w:divBdr>
            </w:div>
            <w:div w:id="1535072159">
              <w:marLeft w:val="0"/>
              <w:marRight w:val="0"/>
              <w:marTop w:val="0"/>
              <w:marBottom w:val="0"/>
              <w:divBdr>
                <w:top w:val="none" w:sz="0" w:space="0" w:color="auto"/>
                <w:left w:val="none" w:sz="0" w:space="0" w:color="auto"/>
                <w:bottom w:val="none" w:sz="0" w:space="0" w:color="auto"/>
                <w:right w:val="none" w:sz="0" w:space="0" w:color="auto"/>
              </w:divBdr>
            </w:div>
            <w:div w:id="583682513">
              <w:marLeft w:val="0"/>
              <w:marRight w:val="0"/>
              <w:marTop w:val="0"/>
              <w:marBottom w:val="0"/>
              <w:divBdr>
                <w:top w:val="none" w:sz="0" w:space="0" w:color="auto"/>
                <w:left w:val="none" w:sz="0" w:space="0" w:color="auto"/>
                <w:bottom w:val="none" w:sz="0" w:space="0" w:color="auto"/>
                <w:right w:val="none" w:sz="0" w:space="0" w:color="auto"/>
              </w:divBdr>
            </w:div>
            <w:div w:id="2013022584">
              <w:marLeft w:val="0"/>
              <w:marRight w:val="0"/>
              <w:marTop w:val="0"/>
              <w:marBottom w:val="0"/>
              <w:divBdr>
                <w:top w:val="none" w:sz="0" w:space="0" w:color="auto"/>
                <w:left w:val="none" w:sz="0" w:space="0" w:color="auto"/>
                <w:bottom w:val="none" w:sz="0" w:space="0" w:color="auto"/>
                <w:right w:val="none" w:sz="0" w:space="0" w:color="auto"/>
              </w:divBdr>
            </w:div>
            <w:div w:id="385490506">
              <w:marLeft w:val="0"/>
              <w:marRight w:val="0"/>
              <w:marTop w:val="0"/>
              <w:marBottom w:val="0"/>
              <w:divBdr>
                <w:top w:val="none" w:sz="0" w:space="0" w:color="auto"/>
                <w:left w:val="none" w:sz="0" w:space="0" w:color="auto"/>
                <w:bottom w:val="none" w:sz="0" w:space="0" w:color="auto"/>
                <w:right w:val="none" w:sz="0" w:space="0" w:color="auto"/>
              </w:divBdr>
            </w:div>
            <w:div w:id="419914876">
              <w:marLeft w:val="0"/>
              <w:marRight w:val="0"/>
              <w:marTop w:val="0"/>
              <w:marBottom w:val="0"/>
              <w:divBdr>
                <w:top w:val="none" w:sz="0" w:space="0" w:color="auto"/>
                <w:left w:val="none" w:sz="0" w:space="0" w:color="auto"/>
                <w:bottom w:val="none" w:sz="0" w:space="0" w:color="auto"/>
                <w:right w:val="none" w:sz="0" w:space="0" w:color="auto"/>
              </w:divBdr>
            </w:div>
            <w:div w:id="2080705724">
              <w:marLeft w:val="0"/>
              <w:marRight w:val="0"/>
              <w:marTop w:val="0"/>
              <w:marBottom w:val="0"/>
              <w:divBdr>
                <w:top w:val="none" w:sz="0" w:space="0" w:color="auto"/>
                <w:left w:val="none" w:sz="0" w:space="0" w:color="auto"/>
                <w:bottom w:val="none" w:sz="0" w:space="0" w:color="auto"/>
                <w:right w:val="none" w:sz="0" w:space="0" w:color="auto"/>
              </w:divBdr>
            </w:div>
            <w:div w:id="121657422">
              <w:marLeft w:val="0"/>
              <w:marRight w:val="0"/>
              <w:marTop w:val="0"/>
              <w:marBottom w:val="0"/>
              <w:divBdr>
                <w:top w:val="none" w:sz="0" w:space="0" w:color="auto"/>
                <w:left w:val="none" w:sz="0" w:space="0" w:color="auto"/>
                <w:bottom w:val="none" w:sz="0" w:space="0" w:color="auto"/>
                <w:right w:val="none" w:sz="0" w:space="0" w:color="auto"/>
              </w:divBdr>
            </w:div>
            <w:div w:id="1119105889">
              <w:marLeft w:val="0"/>
              <w:marRight w:val="0"/>
              <w:marTop w:val="0"/>
              <w:marBottom w:val="0"/>
              <w:divBdr>
                <w:top w:val="none" w:sz="0" w:space="0" w:color="auto"/>
                <w:left w:val="none" w:sz="0" w:space="0" w:color="auto"/>
                <w:bottom w:val="none" w:sz="0" w:space="0" w:color="auto"/>
                <w:right w:val="none" w:sz="0" w:space="0" w:color="auto"/>
              </w:divBdr>
            </w:div>
            <w:div w:id="887227704">
              <w:marLeft w:val="0"/>
              <w:marRight w:val="0"/>
              <w:marTop w:val="0"/>
              <w:marBottom w:val="0"/>
              <w:divBdr>
                <w:top w:val="none" w:sz="0" w:space="0" w:color="auto"/>
                <w:left w:val="none" w:sz="0" w:space="0" w:color="auto"/>
                <w:bottom w:val="none" w:sz="0" w:space="0" w:color="auto"/>
                <w:right w:val="none" w:sz="0" w:space="0" w:color="auto"/>
              </w:divBdr>
            </w:div>
            <w:div w:id="1198007896">
              <w:marLeft w:val="0"/>
              <w:marRight w:val="0"/>
              <w:marTop w:val="0"/>
              <w:marBottom w:val="0"/>
              <w:divBdr>
                <w:top w:val="none" w:sz="0" w:space="0" w:color="auto"/>
                <w:left w:val="none" w:sz="0" w:space="0" w:color="auto"/>
                <w:bottom w:val="none" w:sz="0" w:space="0" w:color="auto"/>
                <w:right w:val="none" w:sz="0" w:space="0" w:color="auto"/>
              </w:divBdr>
            </w:div>
            <w:div w:id="397485124">
              <w:marLeft w:val="0"/>
              <w:marRight w:val="0"/>
              <w:marTop w:val="0"/>
              <w:marBottom w:val="0"/>
              <w:divBdr>
                <w:top w:val="none" w:sz="0" w:space="0" w:color="auto"/>
                <w:left w:val="none" w:sz="0" w:space="0" w:color="auto"/>
                <w:bottom w:val="none" w:sz="0" w:space="0" w:color="auto"/>
                <w:right w:val="none" w:sz="0" w:space="0" w:color="auto"/>
              </w:divBdr>
            </w:div>
            <w:div w:id="1706518646">
              <w:marLeft w:val="0"/>
              <w:marRight w:val="0"/>
              <w:marTop w:val="0"/>
              <w:marBottom w:val="0"/>
              <w:divBdr>
                <w:top w:val="none" w:sz="0" w:space="0" w:color="auto"/>
                <w:left w:val="none" w:sz="0" w:space="0" w:color="auto"/>
                <w:bottom w:val="none" w:sz="0" w:space="0" w:color="auto"/>
                <w:right w:val="none" w:sz="0" w:space="0" w:color="auto"/>
              </w:divBdr>
            </w:div>
            <w:div w:id="196090084">
              <w:marLeft w:val="0"/>
              <w:marRight w:val="0"/>
              <w:marTop w:val="0"/>
              <w:marBottom w:val="0"/>
              <w:divBdr>
                <w:top w:val="none" w:sz="0" w:space="0" w:color="auto"/>
                <w:left w:val="none" w:sz="0" w:space="0" w:color="auto"/>
                <w:bottom w:val="none" w:sz="0" w:space="0" w:color="auto"/>
                <w:right w:val="none" w:sz="0" w:space="0" w:color="auto"/>
              </w:divBdr>
            </w:div>
            <w:div w:id="83499961">
              <w:marLeft w:val="0"/>
              <w:marRight w:val="0"/>
              <w:marTop w:val="0"/>
              <w:marBottom w:val="0"/>
              <w:divBdr>
                <w:top w:val="none" w:sz="0" w:space="0" w:color="auto"/>
                <w:left w:val="none" w:sz="0" w:space="0" w:color="auto"/>
                <w:bottom w:val="none" w:sz="0" w:space="0" w:color="auto"/>
                <w:right w:val="none" w:sz="0" w:space="0" w:color="auto"/>
              </w:divBdr>
            </w:div>
            <w:div w:id="106504729">
              <w:marLeft w:val="0"/>
              <w:marRight w:val="0"/>
              <w:marTop w:val="0"/>
              <w:marBottom w:val="0"/>
              <w:divBdr>
                <w:top w:val="none" w:sz="0" w:space="0" w:color="auto"/>
                <w:left w:val="none" w:sz="0" w:space="0" w:color="auto"/>
                <w:bottom w:val="none" w:sz="0" w:space="0" w:color="auto"/>
                <w:right w:val="none" w:sz="0" w:space="0" w:color="auto"/>
              </w:divBdr>
            </w:div>
            <w:div w:id="927424854">
              <w:marLeft w:val="0"/>
              <w:marRight w:val="0"/>
              <w:marTop w:val="0"/>
              <w:marBottom w:val="0"/>
              <w:divBdr>
                <w:top w:val="none" w:sz="0" w:space="0" w:color="auto"/>
                <w:left w:val="none" w:sz="0" w:space="0" w:color="auto"/>
                <w:bottom w:val="none" w:sz="0" w:space="0" w:color="auto"/>
                <w:right w:val="none" w:sz="0" w:space="0" w:color="auto"/>
              </w:divBdr>
            </w:div>
            <w:div w:id="1419331476">
              <w:marLeft w:val="0"/>
              <w:marRight w:val="0"/>
              <w:marTop w:val="0"/>
              <w:marBottom w:val="0"/>
              <w:divBdr>
                <w:top w:val="none" w:sz="0" w:space="0" w:color="auto"/>
                <w:left w:val="none" w:sz="0" w:space="0" w:color="auto"/>
                <w:bottom w:val="none" w:sz="0" w:space="0" w:color="auto"/>
                <w:right w:val="none" w:sz="0" w:space="0" w:color="auto"/>
              </w:divBdr>
            </w:div>
            <w:div w:id="308755471">
              <w:marLeft w:val="0"/>
              <w:marRight w:val="0"/>
              <w:marTop w:val="0"/>
              <w:marBottom w:val="0"/>
              <w:divBdr>
                <w:top w:val="none" w:sz="0" w:space="0" w:color="auto"/>
                <w:left w:val="none" w:sz="0" w:space="0" w:color="auto"/>
                <w:bottom w:val="none" w:sz="0" w:space="0" w:color="auto"/>
                <w:right w:val="none" w:sz="0" w:space="0" w:color="auto"/>
              </w:divBdr>
            </w:div>
            <w:div w:id="898134324">
              <w:marLeft w:val="0"/>
              <w:marRight w:val="0"/>
              <w:marTop w:val="0"/>
              <w:marBottom w:val="0"/>
              <w:divBdr>
                <w:top w:val="none" w:sz="0" w:space="0" w:color="auto"/>
                <w:left w:val="none" w:sz="0" w:space="0" w:color="auto"/>
                <w:bottom w:val="none" w:sz="0" w:space="0" w:color="auto"/>
                <w:right w:val="none" w:sz="0" w:space="0" w:color="auto"/>
              </w:divBdr>
            </w:div>
            <w:div w:id="2027975392">
              <w:marLeft w:val="0"/>
              <w:marRight w:val="0"/>
              <w:marTop w:val="0"/>
              <w:marBottom w:val="0"/>
              <w:divBdr>
                <w:top w:val="none" w:sz="0" w:space="0" w:color="auto"/>
                <w:left w:val="none" w:sz="0" w:space="0" w:color="auto"/>
                <w:bottom w:val="none" w:sz="0" w:space="0" w:color="auto"/>
                <w:right w:val="none" w:sz="0" w:space="0" w:color="auto"/>
              </w:divBdr>
            </w:div>
            <w:div w:id="367531632">
              <w:marLeft w:val="0"/>
              <w:marRight w:val="0"/>
              <w:marTop w:val="0"/>
              <w:marBottom w:val="0"/>
              <w:divBdr>
                <w:top w:val="none" w:sz="0" w:space="0" w:color="auto"/>
                <w:left w:val="none" w:sz="0" w:space="0" w:color="auto"/>
                <w:bottom w:val="none" w:sz="0" w:space="0" w:color="auto"/>
                <w:right w:val="none" w:sz="0" w:space="0" w:color="auto"/>
              </w:divBdr>
            </w:div>
            <w:div w:id="1270354223">
              <w:marLeft w:val="0"/>
              <w:marRight w:val="0"/>
              <w:marTop w:val="0"/>
              <w:marBottom w:val="0"/>
              <w:divBdr>
                <w:top w:val="none" w:sz="0" w:space="0" w:color="auto"/>
                <w:left w:val="none" w:sz="0" w:space="0" w:color="auto"/>
                <w:bottom w:val="none" w:sz="0" w:space="0" w:color="auto"/>
                <w:right w:val="none" w:sz="0" w:space="0" w:color="auto"/>
              </w:divBdr>
            </w:div>
            <w:div w:id="1259945633">
              <w:marLeft w:val="0"/>
              <w:marRight w:val="0"/>
              <w:marTop w:val="0"/>
              <w:marBottom w:val="0"/>
              <w:divBdr>
                <w:top w:val="none" w:sz="0" w:space="0" w:color="auto"/>
                <w:left w:val="none" w:sz="0" w:space="0" w:color="auto"/>
                <w:bottom w:val="none" w:sz="0" w:space="0" w:color="auto"/>
                <w:right w:val="none" w:sz="0" w:space="0" w:color="auto"/>
              </w:divBdr>
            </w:div>
            <w:div w:id="1081026288">
              <w:marLeft w:val="0"/>
              <w:marRight w:val="0"/>
              <w:marTop w:val="0"/>
              <w:marBottom w:val="0"/>
              <w:divBdr>
                <w:top w:val="none" w:sz="0" w:space="0" w:color="auto"/>
                <w:left w:val="none" w:sz="0" w:space="0" w:color="auto"/>
                <w:bottom w:val="none" w:sz="0" w:space="0" w:color="auto"/>
                <w:right w:val="none" w:sz="0" w:space="0" w:color="auto"/>
              </w:divBdr>
            </w:div>
            <w:div w:id="1662612333">
              <w:marLeft w:val="0"/>
              <w:marRight w:val="0"/>
              <w:marTop w:val="0"/>
              <w:marBottom w:val="0"/>
              <w:divBdr>
                <w:top w:val="none" w:sz="0" w:space="0" w:color="auto"/>
                <w:left w:val="none" w:sz="0" w:space="0" w:color="auto"/>
                <w:bottom w:val="none" w:sz="0" w:space="0" w:color="auto"/>
                <w:right w:val="none" w:sz="0" w:space="0" w:color="auto"/>
              </w:divBdr>
            </w:div>
            <w:div w:id="1105005484">
              <w:marLeft w:val="0"/>
              <w:marRight w:val="0"/>
              <w:marTop w:val="0"/>
              <w:marBottom w:val="0"/>
              <w:divBdr>
                <w:top w:val="none" w:sz="0" w:space="0" w:color="auto"/>
                <w:left w:val="none" w:sz="0" w:space="0" w:color="auto"/>
                <w:bottom w:val="none" w:sz="0" w:space="0" w:color="auto"/>
                <w:right w:val="none" w:sz="0" w:space="0" w:color="auto"/>
              </w:divBdr>
            </w:div>
            <w:div w:id="1047144035">
              <w:marLeft w:val="0"/>
              <w:marRight w:val="0"/>
              <w:marTop w:val="0"/>
              <w:marBottom w:val="0"/>
              <w:divBdr>
                <w:top w:val="none" w:sz="0" w:space="0" w:color="auto"/>
                <w:left w:val="none" w:sz="0" w:space="0" w:color="auto"/>
                <w:bottom w:val="none" w:sz="0" w:space="0" w:color="auto"/>
                <w:right w:val="none" w:sz="0" w:space="0" w:color="auto"/>
              </w:divBdr>
            </w:div>
            <w:div w:id="889851645">
              <w:marLeft w:val="0"/>
              <w:marRight w:val="0"/>
              <w:marTop w:val="0"/>
              <w:marBottom w:val="0"/>
              <w:divBdr>
                <w:top w:val="none" w:sz="0" w:space="0" w:color="auto"/>
                <w:left w:val="none" w:sz="0" w:space="0" w:color="auto"/>
                <w:bottom w:val="none" w:sz="0" w:space="0" w:color="auto"/>
                <w:right w:val="none" w:sz="0" w:space="0" w:color="auto"/>
              </w:divBdr>
            </w:div>
            <w:div w:id="47996719">
              <w:marLeft w:val="0"/>
              <w:marRight w:val="0"/>
              <w:marTop w:val="0"/>
              <w:marBottom w:val="0"/>
              <w:divBdr>
                <w:top w:val="none" w:sz="0" w:space="0" w:color="auto"/>
                <w:left w:val="none" w:sz="0" w:space="0" w:color="auto"/>
                <w:bottom w:val="none" w:sz="0" w:space="0" w:color="auto"/>
                <w:right w:val="none" w:sz="0" w:space="0" w:color="auto"/>
              </w:divBdr>
            </w:div>
            <w:div w:id="567425686">
              <w:marLeft w:val="0"/>
              <w:marRight w:val="0"/>
              <w:marTop w:val="0"/>
              <w:marBottom w:val="0"/>
              <w:divBdr>
                <w:top w:val="none" w:sz="0" w:space="0" w:color="auto"/>
                <w:left w:val="none" w:sz="0" w:space="0" w:color="auto"/>
                <w:bottom w:val="none" w:sz="0" w:space="0" w:color="auto"/>
                <w:right w:val="none" w:sz="0" w:space="0" w:color="auto"/>
              </w:divBdr>
            </w:div>
            <w:div w:id="527179541">
              <w:marLeft w:val="0"/>
              <w:marRight w:val="0"/>
              <w:marTop w:val="0"/>
              <w:marBottom w:val="0"/>
              <w:divBdr>
                <w:top w:val="none" w:sz="0" w:space="0" w:color="auto"/>
                <w:left w:val="none" w:sz="0" w:space="0" w:color="auto"/>
                <w:bottom w:val="none" w:sz="0" w:space="0" w:color="auto"/>
                <w:right w:val="none" w:sz="0" w:space="0" w:color="auto"/>
              </w:divBdr>
            </w:div>
            <w:div w:id="1827234652">
              <w:marLeft w:val="0"/>
              <w:marRight w:val="0"/>
              <w:marTop w:val="0"/>
              <w:marBottom w:val="0"/>
              <w:divBdr>
                <w:top w:val="none" w:sz="0" w:space="0" w:color="auto"/>
                <w:left w:val="none" w:sz="0" w:space="0" w:color="auto"/>
                <w:bottom w:val="none" w:sz="0" w:space="0" w:color="auto"/>
                <w:right w:val="none" w:sz="0" w:space="0" w:color="auto"/>
              </w:divBdr>
            </w:div>
            <w:div w:id="1486386858">
              <w:marLeft w:val="0"/>
              <w:marRight w:val="0"/>
              <w:marTop w:val="0"/>
              <w:marBottom w:val="0"/>
              <w:divBdr>
                <w:top w:val="none" w:sz="0" w:space="0" w:color="auto"/>
                <w:left w:val="none" w:sz="0" w:space="0" w:color="auto"/>
                <w:bottom w:val="none" w:sz="0" w:space="0" w:color="auto"/>
                <w:right w:val="none" w:sz="0" w:space="0" w:color="auto"/>
              </w:divBdr>
            </w:div>
            <w:div w:id="353925286">
              <w:marLeft w:val="0"/>
              <w:marRight w:val="0"/>
              <w:marTop w:val="0"/>
              <w:marBottom w:val="0"/>
              <w:divBdr>
                <w:top w:val="none" w:sz="0" w:space="0" w:color="auto"/>
                <w:left w:val="none" w:sz="0" w:space="0" w:color="auto"/>
                <w:bottom w:val="none" w:sz="0" w:space="0" w:color="auto"/>
                <w:right w:val="none" w:sz="0" w:space="0" w:color="auto"/>
              </w:divBdr>
            </w:div>
            <w:div w:id="445736273">
              <w:marLeft w:val="0"/>
              <w:marRight w:val="0"/>
              <w:marTop w:val="0"/>
              <w:marBottom w:val="0"/>
              <w:divBdr>
                <w:top w:val="none" w:sz="0" w:space="0" w:color="auto"/>
                <w:left w:val="none" w:sz="0" w:space="0" w:color="auto"/>
                <w:bottom w:val="none" w:sz="0" w:space="0" w:color="auto"/>
                <w:right w:val="none" w:sz="0" w:space="0" w:color="auto"/>
              </w:divBdr>
            </w:div>
            <w:div w:id="24722457">
              <w:marLeft w:val="0"/>
              <w:marRight w:val="0"/>
              <w:marTop w:val="0"/>
              <w:marBottom w:val="0"/>
              <w:divBdr>
                <w:top w:val="none" w:sz="0" w:space="0" w:color="auto"/>
                <w:left w:val="none" w:sz="0" w:space="0" w:color="auto"/>
                <w:bottom w:val="none" w:sz="0" w:space="0" w:color="auto"/>
                <w:right w:val="none" w:sz="0" w:space="0" w:color="auto"/>
              </w:divBdr>
            </w:div>
            <w:div w:id="346104230">
              <w:marLeft w:val="0"/>
              <w:marRight w:val="0"/>
              <w:marTop w:val="0"/>
              <w:marBottom w:val="0"/>
              <w:divBdr>
                <w:top w:val="none" w:sz="0" w:space="0" w:color="auto"/>
                <w:left w:val="none" w:sz="0" w:space="0" w:color="auto"/>
                <w:bottom w:val="none" w:sz="0" w:space="0" w:color="auto"/>
                <w:right w:val="none" w:sz="0" w:space="0" w:color="auto"/>
              </w:divBdr>
            </w:div>
            <w:div w:id="2136948450">
              <w:marLeft w:val="0"/>
              <w:marRight w:val="0"/>
              <w:marTop w:val="0"/>
              <w:marBottom w:val="0"/>
              <w:divBdr>
                <w:top w:val="none" w:sz="0" w:space="0" w:color="auto"/>
                <w:left w:val="none" w:sz="0" w:space="0" w:color="auto"/>
                <w:bottom w:val="none" w:sz="0" w:space="0" w:color="auto"/>
                <w:right w:val="none" w:sz="0" w:space="0" w:color="auto"/>
              </w:divBdr>
            </w:div>
            <w:div w:id="1908952587">
              <w:marLeft w:val="0"/>
              <w:marRight w:val="0"/>
              <w:marTop w:val="0"/>
              <w:marBottom w:val="0"/>
              <w:divBdr>
                <w:top w:val="none" w:sz="0" w:space="0" w:color="auto"/>
                <w:left w:val="none" w:sz="0" w:space="0" w:color="auto"/>
                <w:bottom w:val="none" w:sz="0" w:space="0" w:color="auto"/>
                <w:right w:val="none" w:sz="0" w:space="0" w:color="auto"/>
              </w:divBdr>
            </w:div>
            <w:div w:id="486478725">
              <w:marLeft w:val="0"/>
              <w:marRight w:val="0"/>
              <w:marTop w:val="0"/>
              <w:marBottom w:val="0"/>
              <w:divBdr>
                <w:top w:val="none" w:sz="0" w:space="0" w:color="auto"/>
                <w:left w:val="none" w:sz="0" w:space="0" w:color="auto"/>
                <w:bottom w:val="none" w:sz="0" w:space="0" w:color="auto"/>
                <w:right w:val="none" w:sz="0" w:space="0" w:color="auto"/>
              </w:divBdr>
            </w:div>
            <w:div w:id="1846363920">
              <w:marLeft w:val="0"/>
              <w:marRight w:val="0"/>
              <w:marTop w:val="0"/>
              <w:marBottom w:val="0"/>
              <w:divBdr>
                <w:top w:val="none" w:sz="0" w:space="0" w:color="auto"/>
                <w:left w:val="none" w:sz="0" w:space="0" w:color="auto"/>
                <w:bottom w:val="none" w:sz="0" w:space="0" w:color="auto"/>
                <w:right w:val="none" w:sz="0" w:space="0" w:color="auto"/>
              </w:divBdr>
            </w:div>
            <w:div w:id="1176654173">
              <w:marLeft w:val="0"/>
              <w:marRight w:val="0"/>
              <w:marTop w:val="0"/>
              <w:marBottom w:val="0"/>
              <w:divBdr>
                <w:top w:val="none" w:sz="0" w:space="0" w:color="auto"/>
                <w:left w:val="none" w:sz="0" w:space="0" w:color="auto"/>
                <w:bottom w:val="none" w:sz="0" w:space="0" w:color="auto"/>
                <w:right w:val="none" w:sz="0" w:space="0" w:color="auto"/>
              </w:divBdr>
            </w:div>
            <w:div w:id="2004157521">
              <w:marLeft w:val="0"/>
              <w:marRight w:val="0"/>
              <w:marTop w:val="0"/>
              <w:marBottom w:val="0"/>
              <w:divBdr>
                <w:top w:val="none" w:sz="0" w:space="0" w:color="auto"/>
                <w:left w:val="none" w:sz="0" w:space="0" w:color="auto"/>
                <w:bottom w:val="none" w:sz="0" w:space="0" w:color="auto"/>
                <w:right w:val="none" w:sz="0" w:space="0" w:color="auto"/>
              </w:divBdr>
            </w:div>
            <w:div w:id="580068113">
              <w:marLeft w:val="0"/>
              <w:marRight w:val="0"/>
              <w:marTop w:val="0"/>
              <w:marBottom w:val="0"/>
              <w:divBdr>
                <w:top w:val="none" w:sz="0" w:space="0" w:color="auto"/>
                <w:left w:val="none" w:sz="0" w:space="0" w:color="auto"/>
                <w:bottom w:val="none" w:sz="0" w:space="0" w:color="auto"/>
                <w:right w:val="none" w:sz="0" w:space="0" w:color="auto"/>
              </w:divBdr>
            </w:div>
            <w:div w:id="1196383139">
              <w:marLeft w:val="0"/>
              <w:marRight w:val="0"/>
              <w:marTop w:val="0"/>
              <w:marBottom w:val="0"/>
              <w:divBdr>
                <w:top w:val="none" w:sz="0" w:space="0" w:color="auto"/>
                <w:left w:val="none" w:sz="0" w:space="0" w:color="auto"/>
                <w:bottom w:val="none" w:sz="0" w:space="0" w:color="auto"/>
                <w:right w:val="none" w:sz="0" w:space="0" w:color="auto"/>
              </w:divBdr>
            </w:div>
            <w:div w:id="639846729">
              <w:marLeft w:val="0"/>
              <w:marRight w:val="0"/>
              <w:marTop w:val="0"/>
              <w:marBottom w:val="0"/>
              <w:divBdr>
                <w:top w:val="none" w:sz="0" w:space="0" w:color="auto"/>
                <w:left w:val="none" w:sz="0" w:space="0" w:color="auto"/>
                <w:bottom w:val="none" w:sz="0" w:space="0" w:color="auto"/>
                <w:right w:val="none" w:sz="0" w:space="0" w:color="auto"/>
              </w:divBdr>
            </w:div>
            <w:div w:id="111095017">
              <w:marLeft w:val="0"/>
              <w:marRight w:val="0"/>
              <w:marTop w:val="0"/>
              <w:marBottom w:val="0"/>
              <w:divBdr>
                <w:top w:val="none" w:sz="0" w:space="0" w:color="auto"/>
                <w:left w:val="none" w:sz="0" w:space="0" w:color="auto"/>
                <w:bottom w:val="none" w:sz="0" w:space="0" w:color="auto"/>
                <w:right w:val="none" w:sz="0" w:space="0" w:color="auto"/>
              </w:divBdr>
            </w:div>
            <w:div w:id="188489920">
              <w:marLeft w:val="0"/>
              <w:marRight w:val="0"/>
              <w:marTop w:val="0"/>
              <w:marBottom w:val="0"/>
              <w:divBdr>
                <w:top w:val="none" w:sz="0" w:space="0" w:color="auto"/>
                <w:left w:val="none" w:sz="0" w:space="0" w:color="auto"/>
                <w:bottom w:val="none" w:sz="0" w:space="0" w:color="auto"/>
                <w:right w:val="none" w:sz="0" w:space="0" w:color="auto"/>
              </w:divBdr>
            </w:div>
            <w:div w:id="1730877489">
              <w:marLeft w:val="0"/>
              <w:marRight w:val="0"/>
              <w:marTop w:val="0"/>
              <w:marBottom w:val="0"/>
              <w:divBdr>
                <w:top w:val="none" w:sz="0" w:space="0" w:color="auto"/>
                <w:left w:val="none" w:sz="0" w:space="0" w:color="auto"/>
                <w:bottom w:val="none" w:sz="0" w:space="0" w:color="auto"/>
                <w:right w:val="none" w:sz="0" w:space="0" w:color="auto"/>
              </w:divBdr>
            </w:div>
            <w:div w:id="642321090">
              <w:marLeft w:val="0"/>
              <w:marRight w:val="0"/>
              <w:marTop w:val="0"/>
              <w:marBottom w:val="0"/>
              <w:divBdr>
                <w:top w:val="none" w:sz="0" w:space="0" w:color="auto"/>
                <w:left w:val="none" w:sz="0" w:space="0" w:color="auto"/>
                <w:bottom w:val="none" w:sz="0" w:space="0" w:color="auto"/>
                <w:right w:val="none" w:sz="0" w:space="0" w:color="auto"/>
              </w:divBdr>
            </w:div>
            <w:div w:id="1069378597">
              <w:marLeft w:val="0"/>
              <w:marRight w:val="0"/>
              <w:marTop w:val="0"/>
              <w:marBottom w:val="0"/>
              <w:divBdr>
                <w:top w:val="none" w:sz="0" w:space="0" w:color="auto"/>
                <w:left w:val="none" w:sz="0" w:space="0" w:color="auto"/>
                <w:bottom w:val="none" w:sz="0" w:space="0" w:color="auto"/>
                <w:right w:val="none" w:sz="0" w:space="0" w:color="auto"/>
              </w:divBdr>
            </w:div>
            <w:div w:id="1717780022">
              <w:marLeft w:val="0"/>
              <w:marRight w:val="0"/>
              <w:marTop w:val="0"/>
              <w:marBottom w:val="0"/>
              <w:divBdr>
                <w:top w:val="none" w:sz="0" w:space="0" w:color="auto"/>
                <w:left w:val="none" w:sz="0" w:space="0" w:color="auto"/>
                <w:bottom w:val="none" w:sz="0" w:space="0" w:color="auto"/>
                <w:right w:val="none" w:sz="0" w:space="0" w:color="auto"/>
              </w:divBdr>
            </w:div>
            <w:div w:id="920217055">
              <w:marLeft w:val="0"/>
              <w:marRight w:val="0"/>
              <w:marTop w:val="0"/>
              <w:marBottom w:val="0"/>
              <w:divBdr>
                <w:top w:val="none" w:sz="0" w:space="0" w:color="auto"/>
                <w:left w:val="none" w:sz="0" w:space="0" w:color="auto"/>
                <w:bottom w:val="none" w:sz="0" w:space="0" w:color="auto"/>
                <w:right w:val="none" w:sz="0" w:space="0" w:color="auto"/>
              </w:divBdr>
            </w:div>
            <w:div w:id="1086271652">
              <w:marLeft w:val="0"/>
              <w:marRight w:val="0"/>
              <w:marTop w:val="0"/>
              <w:marBottom w:val="0"/>
              <w:divBdr>
                <w:top w:val="none" w:sz="0" w:space="0" w:color="auto"/>
                <w:left w:val="none" w:sz="0" w:space="0" w:color="auto"/>
                <w:bottom w:val="none" w:sz="0" w:space="0" w:color="auto"/>
                <w:right w:val="none" w:sz="0" w:space="0" w:color="auto"/>
              </w:divBdr>
            </w:div>
            <w:div w:id="711273656">
              <w:marLeft w:val="0"/>
              <w:marRight w:val="0"/>
              <w:marTop w:val="0"/>
              <w:marBottom w:val="0"/>
              <w:divBdr>
                <w:top w:val="none" w:sz="0" w:space="0" w:color="auto"/>
                <w:left w:val="none" w:sz="0" w:space="0" w:color="auto"/>
                <w:bottom w:val="none" w:sz="0" w:space="0" w:color="auto"/>
                <w:right w:val="none" w:sz="0" w:space="0" w:color="auto"/>
              </w:divBdr>
            </w:div>
            <w:div w:id="391663547">
              <w:marLeft w:val="0"/>
              <w:marRight w:val="0"/>
              <w:marTop w:val="0"/>
              <w:marBottom w:val="0"/>
              <w:divBdr>
                <w:top w:val="none" w:sz="0" w:space="0" w:color="auto"/>
                <w:left w:val="none" w:sz="0" w:space="0" w:color="auto"/>
                <w:bottom w:val="none" w:sz="0" w:space="0" w:color="auto"/>
                <w:right w:val="none" w:sz="0" w:space="0" w:color="auto"/>
              </w:divBdr>
            </w:div>
            <w:div w:id="1320844685">
              <w:marLeft w:val="0"/>
              <w:marRight w:val="0"/>
              <w:marTop w:val="0"/>
              <w:marBottom w:val="0"/>
              <w:divBdr>
                <w:top w:val="none" w:sz="0" w:space="0" w:color="auto"/>
                <w:left w:val="none" w:sz="0" w:space="0" w:color="auto"/>
                <w:bottom w:val="none" w:sz="0" w:space="0" w:color="auto"/>
                <w:right w:val="none" w:sz="0" w:space="0" w:color="auto"/>
              </w:divBdr>
            </w:div>
            <w:div w:id="1208447528">
              <w:marLeft w:val="0"/>
              <w:marRight w:val="0"/>
              <w:marTop w:val="0"/>
              <w:marBottom w:val="0"/>
              <w:divBdr>
                <w:top w:val="none" w:sz="0" w:space="0" w:color="auto"/>
                <w:left w:val="none" w:sz="0" w:space="0" w:color="auto"/>
                <w:bottom w:val="none" w:sz="0" w:space="0" w:color="auto"/>
                <w:right w:val="none" w:sz="0" w:space="0" w:color="auto"/>
              </w:divBdr>
            </w:div>
            <w:div w:id="544369564">
              <w:marLeft w:val="0"/>
              <w:marRight w:val="0"/>
              <w:marTop w:val="0"/>
              <w:marBottom w:val="0"/>
              <w:divBdr>
                <w:top w:val="none" w:sz="0" w:space="0" w:color="auto"/>
                <w:left w:val="none" w:sz="0" w:space="0" w:color="auto"/>
                <w:bottom w:val="none" w:sz="0" w:space="0" w:color="auto"/>
                <w:right w:val="none" w:sz="0" w:space="0" w:color="auto"/>
              </w:divBdr>
            </w:div>
            <w:div w:id="1932465716">
              <w:marLeft w:val="0"/>
              <w:marRight w:val="0"/>
              <w:marTop w:val="0"/>
              <w:marBottom w:val="0"/>
              <w:divBdr>
                <w:top w:val="none" w:sz="0" w:space="0" w:color="auto"/>
                <w:left w:val="none" w:sz="0" w:space="0" w:color="auto"/>
                <w:bottom w:val="none" w:sz="0" w:space="0" w:color="auto"/>
                <w:right w:val="none" w:sz="0" w:space="0" w:color="auto"/>
              </w:divBdr>
            </w:div>
            <w:div w:id="1488521154">
              <w:marLeft w:val="0"/>
              <w:marRight w:val="0"/>
              <w:marTop w:val="0"/>
              <w:marBottom w:val="0"/>
              <w:divBdr>
                <w:top w:val="none" w:sz="0" w:space="0" w:color="auto"/>
                <w:left w:val="none" w:sz="0" w:space="0" w:color="auto"/>
                <w:bottom w:val="none" w:sz="0" w:space="0" w:color="auto"/>
                <w:right w:val="none" w:sz="0" w:space="0" w:color="auto"/>
              </w:divBdr>
            </w:div>
            <w:div w:id="623006807">
              <w:marLeft w:val="0"/>
              <w:marRight w:val="0"/>
              <w:marTop w:val="0"/>
              <w:marBottom w:val="0"/>
              <w:divBdr>
                <w:top w:val="none" w:sz="0" w:space="0" w:color="auto"/>
                <w:left w:val="none" w:sz="0" w:space="0" w:color="auto"/>
                <w:bottom w:val="none" w:sz="0" w:space="0" w:color="auto"/>
                <w:right w:val="none" w:sz="0" w:space="0" w:color="auto"/>
              </w:divBdr>
            </w:div>
            <w:div w:id="857693804">
              <w:marLeft w:val="0"/>
              <w:marRight w:val="0"/>
              <w:marTop w:val="0"/>
              <w:marBottom w:val="0"/>
              <w:divBdr>
                <w:top w:val="none" w:sz="0" w:space="0" w:color="auto"/>
                <w:left w:val="none" w:sz="0" w:space="0" w:color="auto"/>
                <w:bottom w:val="none" w:sz="0" w:space="0" w:color="auto"/>
                <w:right w:val="none" w:sz="0" w:space="0" w:color="auto"/>
              </w:divBdr>
            </w:div>
            <w:div w:id="142889247">
              <w:marLeft w:val="0"/>
              <w:marRight w:val="0"/>
              <w:marTop w:val="0"/>
              <w:marBottom w:val="0"/>
              <w:divBdr>
                <w:top w:val="none" w:sz="0" w:space="0" w:color="auto"/>
                <w:left w:val="none" w:sz="0" w:space="0" w:color="auto"/>
                <w:bottom w:val="none" w:sz="0" w:space="0" w:color="auto"/>
                <w:right w:val="none" w:sz="0" w:space="0" w:color="auto"/>
              </w:divBdr>
            </w:div>
            <w:div w:id="592084293">
              <w:marLeft w:val="0"/>
              <w:marRight w:val="0"/>
              <w:marTop w:val="0"/>
              <w:marBottom w:val="0"/>
              <w:divBdr>
                <w:top w:val="none" w:sz="0" w:space="0" w:color="auto"/>
                <w:left w:val="none" w:sz="0" w:space="0" w:color="auto"/>
                <w:bottom w:val="none" w:sz="0" w:space="0" w:color="auto"/>
                <w:right w:val="none" w:sz="0" w:space="0" w:color="auto"/>
              </w:divBdr>
            </w:div>
            <w:div w:id="1594239938">
              <w:marLeft w:val="0"/>
              <w:marRight w:val="0"/>
              <w:marTop w:val="0"/>
              <w:marBottom w:val="0"/>
              <w:divBdr>
                <w:top w:val="none" w:sz="0" w:space="0" w:color="auto"/>
                <w:left w:val="none" w:sz="0" w:space="0" w:color="auto"/>
                <w:bottom w:val="none" w:sz="0" w:space="0" w:color="auto"/>
                <w:right w:val="none" w:sz="0" w:space="0" w:color="auto"/>
              </w:divBdr>
            </w:div>
            <w:div w:id="1341466142">
              <w:marLeft w:val="0"/>
              <w:marRight w:val="0"/>
              <w:marTop w:val="0"/>
              <w:marBottom w:val="0"/>
              <w:divBdr>
                <w:top w:val="none" w:sz="0" w:space="0" w:color="auto"/>
                <w:left w:val="none" w:sz="0" w:space="0" w:color="auto"/>
                <w:bottom w:val="none" w:sz="0" w:space="0" w:color="auto"/>
                <w:right w:val="none" w:sz="0" w:space="0" w:color="auto"/>
              </w:divBdr>
            </w:div>
            <w:div w:id="1793130793">
              <w:marLeft w:val="0"/>
              <w:marRight w:val="0"/>
              <w:marTop w:val="0"/>
              <w:marBottom w:val="0"/>
              <w:divBdr>
                <w:top w:val="none" w:sz="0" w:space="0" w:color="auto"/>
                <w:left w:val="none" w:sz="0" w:space="0" w:color="auto"/>
                <w:bottom w:val="none" w:sz="0" w:space="0" w:color="auto"/>
                <w:right w:val="none" w:sz="0" w:space="0" w:color="auto"/>
              </w:divBdr>
            </w:div>
            <w:div w:id="2147237480">
              <w:marLeft w:val="0"/>
              <w:marRight w:val="0"/>
              <w:marTop w:val="0"/>
              <w:marBottom w:val="0"/>
              <w:divBdr>
                <w:top w:val="none" w:sz="0" w:space="0" w:color="auto"/>
                <w:left w:val="none" w:sz="0" w:space="0" w:color="auto"/>
                <w:bottom w:val="none" w:sz="0" w:space="0" w:color="auto"/>
                <w:right w:val="none" w:sz="0" w:space="0" w:color="auto"/>
              </w:divBdr>
            </w:div>
            <w:div w:id="1020474243">
              <w:marLeft w:val="0"/>
              <w:marRight w:val="0"/>
              <w:marTop w:val="0"/>
              <w:marBottom w:val="0"/>
              <w:divBdr>
                <w:top w:val="none" w:sz="0" w:space="0" w:color="auto"/>
                <w:left w:val="none" w:sz="0" w:space="0" w:color="auto"/>
                <w:bottom w:val="none" w:sz="0" w:space="0" w:color="auto"/>
                <w:right w:val="none" w:sz="0" w:space="0" w:color="auto"/>
              </w:divBdr>
            </w:div>
            <w:div w:id="1215242208">
              <w:marLeft w:val="0"/>
              <w:marRight w:val="0"/>
              <w:marTop w:val="0"/>
              <w:marBottom w:val="0"/>
              <w:divBdr>
                <w:top w:val="none" w:sz="0" w:space="0" w:color="auto"/>
                <w:left w:val="none" w:sz="0" w:space="0" w:color="auto"/>
                <w:bottom w:val="none" w:sz="0" w:space="0" w:color="auto"/>
                <w:right w:val="none" w:sz="0" w:space="0" w:color="auto"/>
              </w:divBdr>
            </w:div>
            <w:div w:id="1988166691">
              <w:marLeft w:val="0"/>
              <w:marRight w:val="0"/>
              <w:marTop w:val="0"/>
              <w:marBottom w:val="0"/>
              <w:divBdr>
                <w:top w:val="none" w:sz="0" w:space="0" w:color="auto"/>
                <w:left w:val="none" w:sz="0" w:space="0" w:color="auto"/>
                <w:bottom w:val="none" w:sz="0" w:space="0" w:color="auto"/>
                <w:right w:val="none" w:sz="0" w:space="0" w:color="auto"/>
              </w:divBdr>
            </w:div>
            <w:div w:id="931350740">
              <w:marLeft w:val="0"/>
              <w:marRight w:val="0"/>
              <w:marTop w:val="0"/>
              <w:marBottom w:val="0"/>
              <w:divBdr>
                <w:top w:val="none" w:sz="0" w:space="0" w:color="auto"/>
                <w:left w:val="none" w:sz="0" w:space="0" w:color="auto"/>
                <w:bottom w:val="none" w:sz="0" w:space="0" w:color="auto"/>
                <w:right w:val="none" w:sz="0" w:space="0" w:color="auto"/>
              </w:divBdr>
            </w:div>
            <w:div w:id="350840739">
              <w:marLeft w:val="0"/>
              <w:marRight w:val="0"/>
              <w:marTop w:val="0"/>
              <w:marBottom w:val="0"/>
              <w:divBdr>
                <w:top w:val="none" w:sz="0" w:space="0" w:color="auto"/>
                <w:left w:val="none" w:sz="0" w:space="0" w:color="auto"/>
                <w:bottom w:val="none" w:sz="0" w:space="0" w:color="auto"/>
                <w:right w:val="none" w:sz="0" w:space="0" w:color="auto"/>
              </w:divBdr>
            </w:div>
            <w:div w:id="71515792">
              <w:marLeft w:val="0"/>
              <w:marRight w:val="0"/>
              <w:marTop w:val="0"/>
              <w:marBottom w:val="0"/>
              <w:divBdr>
                <w:top w:val="none" w:sz="0" w:space="0" w:color="auto"/>
                <w:left w:val="none" w:sz="0" w:space="0" w:color="auto"/>
                <w:bottom w:val="none" w:sz="0" w:space="0" w:color="auto"/>
                <w:right w:val="none" w:sz="0" w:space="0" w:color="auto"/>
              </w:divBdr>
            </w:div>
            <w:div w:id="982009205">
              <w:marLeft w:val="0"/>
              <w:marRight w:val="0"/>
              <w:marTop w:val="0"/>
              <w:marBottom w:val="0"/>
              <w:divBdr>
                <w:top w:val="none" w:sz="0" w:space="0" w:color="auto"/>
                <w:left w:val="none" w:sz="0" w:space="0" w:color="auto"/>
                <w:bottom w:val="none" w:sz="0" w:space="0" w:color="auto"/>
                <w:right w:val="none" w:sz="0" w:space="0" w:color="auto"/>
              </w:divBdr>
            </w:div>
            <w:div w:id="1136876635">
              <w:marLeft w:val="0"/>
              <w:marRight w:val="0"/>
              <w:marTop w:val="0"/>
              <w:marBottom w:val="0"/>
              <w:divBdr>
                <w:top w:val="none" w:sz="0" w:space="0" w:color="auto"/>
                <w:left w:val="none" w:sz="0" w:space="0" w:color="auto"/>
                <w:bottom w:val="none" w:sz="0" w:space="0" w:color="auto"/>
                <w:right w:val="none" w:sz="0" w:space="0" w:color="auto"/>
              </w:divBdr>
            </w:div>
            <w:div w:id="1084574830">
              <w:marLeft w:val="0"/>
              <w:marRight w:val="0"/>
              <w:marTop w:val="0"/>
              <w:marBottom w:val="0"/>
              <w:divBdr>
                <w:top w:val="none" w:sz="0" w:space="0" w:color="auto"/>
                <w:left w:val="none" w:sz="0" w:space="0" w:color="auto"/>
                <w:bottom w:val="none" w:sz="0" w:space="0" w:color="auto"/>
                <w:right w:val="none" w:sz="0" w:space="0" w:color="auto"/>
              </w:divBdr>
            </w:div>
            <w:div w:id="921258381">
              <w:marLeft w:val="0"/>
              <w:marRight w:val="0"/>
              <w:marTop w:val="0"/>
              <w:marBottom w:val="0"/>
              <w:divBdr>
                <w:top w:val="none" w:sz="0" w:space="0" w:color="auto"/>
                <w:left w:val="none" w:sz="0" w:space="0" w:color="auto"/>
                <w:bottom w:val="none" w:sz="0" w:space="0" w:color="auto"/>
                <w:right w:val="none" w:sz="0" w:space="0" w:color="auto"/>
              </w:divBdr>
            </w:div>
            <w:div w:id="1330865149">
              <w:marLeft w:val="0"/>
              <w:marRight w:val="0"/>
              <w:marTop w:val="0"/>
              <w:marBottom w:val="0"/>
              <w:divBdr>
                <w:top w:val="none" w:sz="0" w:space="0" w:color="auto"/>
                <w:left w:val="none" w:sz="0" w:space="0" w:color="auto"/>
                <w:bottom w:val="none" w:sz="0" w:space="0" w:color="auto"/>
                <w:right w:val="none" w:sz="0" w:space="0" w:color="auto"/>
              </w:divBdr>
            </w:div>
            <w:div w:id="98070659">
              <w:marLeft w:val="0"/>
              <w:marRight w:val="0"/>
              <w:marTop w:val="0"/>
              <w:marBottom w:val="0"/>
              <w:divBdr>
                <w:top w:val="none" w:sz="0" w:space="0" w:color="auto"/>
                <w:left w:val="none" w:sz="0" w:space="0" w:color="auto"/>
                <w:bottom w:val="none" w:sz="0" w:space="0" w:color="auto"/>
                <w:right w:val="none" w:sz="0" w:space="0" w:color="auto"/>
              </w:divBdr>
            </w:div>
            <w:div w:id="84113043">
              <w:marLeft w:val="0"/>
              <w:marRight w:val="0"/>
              <w:marTop w:val="0"/>
              <w:marBottom w:val="0"/>
              <w:divBdr>
                <w:top w:val="none" w:sz="0" w:space="0" w:color="auto"/>
                <w:left w:val="none" w:sz="0" w:space="0" w:color="auto"/>
                <w:bottom w:val="none" w:sz="0" w:space="0" w:color="auto"/>
                <w:right w:val="none" w:sz="0" w:space="0" w:color="auto"/>
              </w:divBdr>
            </w:div>
            <w:div w:id="216165004">
              <w:marLeft w:val="0"/>
              <w:marRight w:val="0"/>
              <w:marTop w:val="0"/>
              <w:marBottom w:val="0"/>
              <w:divBdr>
                <w:top w:val="none" w:sz="0" w:space="0" w:color="auto"/>
                <w:left w:val="none" w:sz="0" w:space="0" w:color="auto"/>
                <w:bottom w:val="none" w:sz="0" w:space="0" w:color="auto"/>
                <w:right w:val="none" w:sz="0" w:space="0" w:color="auto"/>
              </w:divBdr>
            </w:div>
            <w:div w:id="342055727">
              <w:marLeft w:val="0"/>
              <w:marRight w:val="0"/>
              <w:marTop w:val="0"/>
              <w:marBottom w:val="0"/>
              <w:divBdr>
                <w:top w:val="none" w:sz="0" w:space="0" w:color="auto"/>
                <w:left w:val="none" w:sz="0" w:space="0" w:color="auto"/>
                <w:bottom w:val="none" w:sz="0" w:space="0" w:color="auto"/>
                <w:right w:val="none" w:sz="0" w:space="0" w:color="auto"/>
              </w:divBdr>
            </w:div>
            <w:div w:id="806623556">
              <w:marLeft w:val="0"/>
              <w:marRight w:val="0"/>
              <w:marTop w:val="0"/>
              <w:marBottom w:val="0"/>
              <w:divBdr>
                <w:top w:val="none" w:sz="0" w:space="0" w:color="auto"/>
                <w:left w:val="none" w:sz="0" w:space="0" w:color="auto"/>
                <w:bottom w:val="none" w:sz="0" w:space="0" w:color="auto"/>
                <w:right w:val="none" w:sz="0" w:space="0" w:color="auto"/>
              </w:divBdr>
            </w:div>
            <w:div w:id="1495300089">
              <w:marLeft w:val="0"/>
              <w:marRight w:val="0"/>
              <w:marTop w:val="0"/>
              <w:marBottom w:val="0"/>
              <w:divBdr>
                <w:top w:val="none" w:sz="0" w:space="0" w:color="auto"/>
                <w:left w:val="none" w:sz="0" w:space="0" w:color="auto"/>
                <w:bottom w:val="none" w:sz="0" w:space="0" w:color="auto"/>
                <w:right w:val="none" w:sz="0" w:space="0" w:color="auto"/>
              </w:divBdr>
            </w:div>
            <w:div w:id="899486174">
              <w:marLeft w:val="0"/>
              <w:marRight w:val="0"/>
              <w:marTop w:val="0"/>
              <w:marBottom w:val="0"/>
              <w:divBdr>
                <w:top w:val="none" w:sz="0" w:space="0" w:color="auto"/>
                <w:left w:val="none" w:sz="0" w:space="0" w:color="auto"/>
                <w:bottom w:val="none" w:sz="0" w:space="0" w:color="auto"/>
                <w:right w:val="none" w:sz="0" w:space="0" w:color="auto"/>
              </w:divBdr>
            </w:div>
            <w:div w:id="2012487997">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 w:id="362363207">
              <w:marLeft w:val="0"/>
              <w:marRight w:val="0"/>
              <w:marTop w:val="0"/>
              <w:marBottom w:val="0"/>
              <w:divBdr>
                <w:top w:val="none" w:sz="0" w:space="0" w:color="auto"/>
                <w:left w:val="none" w:sz="0" w:space="0" w:color="auto"/>
                <w:bottom w:val="none" w:sz="0" w:space="0" w:color="auto"/>
                <w:right w:val="none" w:sz="0" w:space="0" w:color="auto"/>
              </w:divBdr>
            </w:div>
            <w:div w:id="1823888561">
              <w:marLeft w:val="0"/>
              <w:marRight w:val="0"/>
              <w:marTop w:val="0"/>
              <w:marBottom w:val="0"/>
              <w:divBdr>
                <w:top w:val="none" w:sz="0" w:space="0" w:color="auto"/>
                <w:left w:val="none" w:sz="0" w:space="0" w:color="auto"/>
                <w:bottom w:val="none" w:sz="0" w:space="0" w:color="auto"/>
                <w:right w:val="none" w:sz="0" w:space="0" w:color="auto"/>
              </w:divBdr>
            </w:div>
            <w:div w:id="647368468">
              <w:marLeft w:val="0"/>
              <w:marRight w:val="0"/>
              <w:marTop w:val="0"/>
              <w:marBottom w:val="0"/>
              <w:divBdr>
                <w:top w:val="none" w:sz="0" w:space="0" w:color="auto"/>
                <w:left w:val="none" w:sz="0" w:space="0" w:color="auto"/>
                <w:bottom w:val="none" w:sz="0" w:space="0" w:color="auto"/>
                <w:right w:val="none" w:sz="0" w:space="0" w:color="auto"/>
              </w:divBdr>
            </w:div>
            <w:div w:id="1881550838">
              <w:marLeft w:val="0"/>
              <w:marRight w:val="0"/>
              <w:marTop w:val="0"/>
              <w:marBottom w:val="0"/>
              <w:divBdr>
                <w:top w:val="none" w:sz="0" w:space="0" w:color="auto"/>
                <w:left w:val="none" w:sz="0" w:space="0" w:color="auto"/>
                <w:bottom w:val="none" w:sz="0" w:space="0" w:color="auto"/>
                <w:right w:val="none" w:sz="0" w:space="0" w:color="auto"/>
              </w:divBdr>
            </w:div>
            <w:div w:id="236983898">
              <w:marLeft w:val="0"/>
              <w:marRight w:val="0"/>
              <w:marTop w:val="0"/>
              <w:marBottom w:val="0"/>
              <w:divBdr>
                <w:top w:val="none" w:sz="0" w:space="0" w:color="auto"/>
                <w:left w:val="none" w:sz="0" w:space="0" w:color="auto"/>
                <w:bottom w:val="none" w:sz="0" w:space="0" w:color="auto"/>
                <w:right w:val="none" w:sz="0" w:space="0" w:color="auto"/>
              </w:divBdr>
            </w:div>
            <w:div w:id="263735515">
              <w:marLeft w:val="0"/>
              <w:marRight w:val="0"/>
              <w:marTop w:val="0"/>
              <w:marBottom w:val="0"/>
              <w:divBdr>
                <w:top w:val="none" w:sz="0" w:space="0" w:color="auto"/>
                <w:left w:val="none" w:sz="0" w:space="0" w:color="auto"/>
                <w:bottom w:val="none" w:sz="0" w:space="0" w:color="auto"/>
                <w:right w:val="none" w:sz="0" w:space="0" w:color="auto"/>
              </w:divBdr>
            </w:div>
            <w:div w:id="523178638">
              <w:marLeft w:val="0"/>
              <w:marRight w:val="0"/>
              <w:marTop w:val="0"/>
              <w:marBottom w:val="0"/>
              <w:divBdr>
                <w:top w:val="none" w:sz="0" w:space="0" w:color="auto"/>
                <w:left w:val="none" w:sz="0" w:space="0" w:color="auto"/>
                <w:bottom w:val="none" w:sz="0" w:space="0" w:color="auto"/>
                <w:right w:val="none" w:sz="0" w:space="0" w:color="auto"/>
              </w:divBdr>
            </w:div>
            <w:div w:id="1487669429">
              <w:marLeft w:val="0"/>
              <w:marRight w:val="0"/>
              <w:marTop w:val="0"/>
              <w:marBottom w:val="0"/>
              <w:divBdr>
                <w:top w:val="none" w:sz="0" w:space="0" w:color="auto"/>
                <w:left w:val="none" w:sz="0" w:space="0" w:color="auto"/>
                <w:bottom w:val="none" w:sz="0" w:space="0" w:color="auto"/>
                <w:right w:val="none" w:sz="0" w:space="0" w:color="auto"/>
              </w:divBdr>
            </w:div>
            <w:div w:id="456880093">
              <w:marLeft w:val="0"/>
              <w:marRight w:val="0"/>
              <w:marTop w:val="0"/>
              <w:marBottom w:val="0"/>
              <w:divBdr>
                <w:top w:val="none" w:sz="0" w:space="0" w:color="auto"/>
                <w:left w:val="none" w:sz="0" w:space="0" w:color="auto"/>
                <w:bottom w:val="none" w:sz="0" w:space="0" w:color="auto"/>
                <w:right w:val="none" w:sz="0" w:space="0" w:color="auto"/>
              </w:divBdr>
            </w:div>
            <w:div w:id="677464176">
              <w:marLeft w:val="0"/>
              <w:marRight w:val="0"/>
              <w:marTop w:val="0"/>
              <w:marBottom w:val="0"/>
              <w:divBdr>
                <w:top w:val="none" w:sz="0" w:space="0" w:color="auto"/>
                <w:left w:val="none" w:sz="0" w:space="0" w:color="auto"/>
                <w:bottom w:val="none" w:sz="0" w:space="0" w:color="auto"/>
                <w:right w:val="none" w:sz="0" w:space="0" w:color="auto"/>
              </w:divBdr>
            </w:div>
            <w:div w:id="2136096132">
              <w:marLeft w:val="0"/>
              <w:marRight w:val="0"/>
              <w:marTop w:val="0"/>
              <w:marBottom w:val="0"/>
              <w:divBdr>
                <w:top w:val="none" w:sz="0" w:space="0" w:color="auto"/>
                <w:left w:val="none" w:sz="0" w:space="0" w:color="auto"/>
                <w:bottom w:val="none" w:sz="0" w:space="0" w:color="auto"/>
                <w:right w:val="none" w:sz="0" w:space="0" w:color="auto"/>
              </w:divBdr>
            </w:div>
            <w:div w:id="2034837757">
              <w:marLeft w:val="0"/>
              <w:marRight w:val="0"/>
              <w:marTop w:val="0"/>
              <w:marBottom w:val="0"/>
              <w:divBdr>
                <w:top w:val="none" w:sz="0" w:space="0" w:color="auto"/>
                <w:left w:val="none" w:sz="0" w:space="0" w:color="auto"/>
                <w:bottom w:val="none" w:sz="0" w:space="0" w:color="auto"/>
                <w:right w:val="none" w:sz="0" w:space="0" w:color="auto"/>
              </w:divBdr>
            </w:div>
            <w:div w:id="65541109">
              <w:marLeft w:val="0"/>
              <w:marRight w:val="0"/>
              <w:marTop w:val="0"/>
              <w:marBottom w:val="0"/>
              <w:divBdr>
                <w:top w:val="none" w:sz="0" w:space="0" w:color="auto"/>
                <w:left w:val="none" w:sz="0" w:space="0" w:color="auto"/>
                <w:bottom w:val="none" w:sz="0" w:space="0" w:color="auto"/>
                <w:right w:val="none" w:sz="0" w:space="0" w:color="auto"/>
              </w:divBdr>
            </w:div>
            <w:div w:id="723716277">
              <w:marLeft w:val="0"/>
              <w:marRight w:val="0"/>
              <w:marTop w:val="0"/>
              <w:marBottom w:val="0"/>
              <w:divBdr>
                <w:top w:val="none" w:sz="0" w:space="0" w:color="auto"/>
                <w:left w:val="none" w:sz="0" w:space="0" w:color="auto"/>
                <w:bottom w:val="none" w:sz="0" w:space="0" w:color="auto"/>
                <w:right w:val="none" w:sz="0" w:space="0" w:color="auto"/>
              </w:divBdr>
            </w:div>
            <w:div w:id="498277063">
              <w:marLeft w:val="0"/>
              <w:marRight w:val="0"/>
              <w:marTop w:val="0"/>
              <w:marBottom w:val="0"/>
              <w:divBdr>
                <w:top w:val="none" w:sz="0" w:space="0" w:color="auto"/>
                <w:left w:val="none" w:sz="0" w:space="0" w:color="auto"/>
                <w:bottom w:val="none" w:sz="0" w:space="0" w:color="auto"/>
                <w:right w:val="none" w:sz="0" w:space="0" w:color="auto"/>
              </w:divBdr>
            </w:div>
            <w:div w:id="1523981055">
              <w:marLeft w:val="0"/>
              <w:marRight w:val="0"/>
              <w:marTop w:val="0"/>
              <w:marBottom w:val="0"/>
              <w:divBdr>
                <w:top w:val="none" w:sz="0" w:space="0" w:color="auto"/>
                <w:left w:val="none" w:sz="0" w:space="0" w:color="auto"/>
                <w:bottom w:val="none" w:sz="0" w:space="0" w:color="auto"/>
                <w:right w:val="none" w:sz="0" w:space="0" w:color="auto"/>
              </w:divBdr>
            </w:div>
            <w:div w:id="783500878">
              <w:marLeft w:val="0"/>
              <w:marRight w:val="0"/>
              <w:marTop w:val="0"/>
              <w:marBottom w:val="0"/>
              <w:divBdr>
                <w:top w:val="none" w:sz="0" w:space="0" w:color="auto"/>
                <w:left w:val="none" w:sz="0" w:space="0" w:color="auto"/>
                <w:bottom w:val="none" w:sz="0" w:space="0" w:color="auto"/>
                <w:right w:val="none" w:sz="0" w:space="0" w:color="auto"/>
              </w:divBdr>
            </w:div>
            <w:div w:id="1185287827">
              <w:marLeft w:val="0"/>
              <w:marRight w:val="0"/>
              <w:marTop w:val="0"/>
              <w:marBottom w:val="0"/>
              <w:divBdr>
                <w:top w:val="none" w:sz="0" w:space="0" w:color="auto"/>
                <w:left w:val="none" w:sz="0" w:space="0" w:color="auto"/>
                <w:bottom w:val="none" w:sz="0" w:space="0" w:color="auto"/>
                <w:right w:val="none" w:sz="0" w:space="0" w:color="auto"/>
              </w:divBdr>
            </w:div>
            <w:div w:id="583034905">
              <w:marLeft w:val="0"/>
              <w:marRight w:val="0"/>
              <w:marTop w:val="0"/>
              <w:marBottom w:val="0"/>
              <w:divBdr>
                <w:top w:val="none" w:sz="0" w:space="0" w:color="auto"/>
                <w:left w:val="none" w:sz="0" w:space="0" w:color="auto"/>
                <w:bottom w:val="none" w:sz="0" w:space="0" w:color="auto"/>
                <w:right w:val="none" w:sz="0" w:space="0" w:color="auto"/>
              </w:divBdr>
            </w:div>
            <w:div w:id="704453026">
              <w:marLeft w:val="0"/>
              <w:marRight w:val="0"/>
              <w:marTop w:val="0"/>
              <w:marBottom w:val="0"/>
              <w:divBdr>
                <w:top w:val="none" w:sz="0" w:space="0" w:color="auto"/>
                <w:left w:val="none" w:sz="0" w:space="0" w:color="auto"/>
                <w:bottom w:val="none" w:sz="0" w:space="0" w:color="auto"/>
                <w:right w:val="none" w:sz="0" w:space="0" w:color="auto"/>
              </w:divBdr>
            </w:div>
            <w:div w:id="1506705110">
              <w:marLeft w:val="0"/>
              <w:marRight w:val="0"/>
              <w:marTop w:val="0"/>
              <w:marBottom w:val="0"/>
              <w:divBdr>
                <w:top w:val="none" w:sz="0" w:space="0" w:color="auto"/>
                <w:left w:val="none" w:sz="0" w:space="0" w:color="auto"/>
                <w:bottom w:val="none" w:sz="0" w:space="0" w:color="auto"/>
                <w:right w:val="none" w:sz="0" w:space="0" w:color="auto"/>
              </w:divBdr>
            </w:div>
            <w:div w:id="354157899">
              <w:marLeft w:val="0"/>
              <w:marRight w:val="0"/>
              <w:marTop w:val="0"/>
              <w:marBottom w:val="0"/>
              <w:divBdr>
                <w:top w:val="none" w:sz="0" w:space="0" w:color="auto"/>
                <w:left w:val="none" w:sz="0" w:space="0" w:color="auto"/>
                <w:bottom w:val="none" w:sz="0" w:space="0" w:color="auto"/>
                <w:right w:val="none" w:sz="0" w:space="0" w:color="auto"/>
              </w:divBdr>
            </w:div>
            <w:div w:id="664745227">
              <w:marLeft w:val="0"/>
              <w:marRight w:val="0"/>
              <w:marTop w:val="0"/>
              <w:marBottom w:val="0"/>
              <w:divBdr>
                <w:top w:val="none" w:sz="0" w:space="0" w:color="auto"/>
                <w:left w:val="none" w:sz="0" w:space="0" w:color="auto"/>
                <w:bottom w:val="none" w:sz="0" w:space="0" w:color="auto"/>
                <w:right w:val="none" w:sz="0" w:space="0" w:color="auto"/>
              </w:divBdr>
            </w:div>
            <w:div w:id="172500738">
              <w:marLeft w:val="0"/>
              <w:marRight w:val="0"/>
              <w:marTop w:val="0"/>
              <w:marBottom w:val="0"/>
              <w:divBdr>
                <w:top w:val="none" w:sz="0" w:space="0" w:color="auto"/>
                <w:left w:val="none" w:sz="0" w:space="0" w:color="auto"/>
                <w:bottom w:val="none" w:sz="0" w:space="0" w:color="auto"/>
                <w:right w:val="none" w:sz="0" w:space="0" w:color="auto"/>
              </w:divBdr>
            </w:div>
            <w:div w:id="256448799">
              <w:marLeft w:val="0"/>
              <w:marRight w:val="0"/>
              <w:marTop w:val="0"/>
              <w:marBottom w:val="0"/>
              <w:divBdr>
                <w:top w:val="none" w:sz="0" w:space="0" w:color="auto"/>
                <w:left w:val="none" w:sz="0" w:space="0" w:color="auto"/>
                <w:bottom w:val="none" w:sz="0" w:space="0" w:color="auto"/>
                <w:right w:val="none" w:sz="0" w:space="0" w:color="auto"/>
              </w:divBdr>
            </w:div>
            <w:div w:id="1002126593">
              <w:marLeft w:val="0"/>
              <w:marRight w:val="0"/>
              <w:marTop w:val="0"/>
              <w:marBottom w:val="0"/>
              <w:divBdr>
                <w:top w:val="none" w:sz="0" w:space="0" w:color="auto"/>
                <w:left w:val="none" w:sz="0" w:space="0" w:color="auto"/>
                <w:bottom w:val="none" w:sz="0" w:space="0" w:color="auto"/>
                <w:right w:val="none" w:sz="0" w:space="0" w:color="auto"/>
              </w:divBdr>
            </w:div>
            <w:div w:id="1628051573">
              <w:marLeft w:val="0"/>
              <w:marRight w:val="0"/>
              <w:marTop w:val="0"/>
              <w:marBottom w:val="0"/>
              <w:divBdr>
                <w:top w:val="none" w:sz="0" w:space="0" w:color="auto"/>
                <w:left w:val="none" w:sz="0" w:space="0" w:color="auto"/>
                <w:bottom w:val="none" w:sz="0" w:space="0" w:color="auto"/>
                <w:right w:val="none" w:sz="0" w:space="0" w:color="auto"/>
              </w:divBdr>
            </w:div>
            <w:div w:id="1190096989">
              <w:marLeft w:val="0"/>
              <w:marRight w:val="0"/>
              <w:marTop w:val="0"/>
              <w:marBottom w:val="0"/>
              <w:divBdr>
                <w:top w:val="none" w:sz="0" w:space="0" w:color="auto"/>
                <w:left w:val="none" w:sz="0" w:space="0" w:color="auto"/>
                <w:bottom w:val="none" w:sz="0" w:space="0" w:color="auto"/>
                <w:right w:val="none" w:sz="0" w:space="0" w:color="auto"/>
              </w:divBdr>
            </w:div>
            <w:div w:id="1151406286">
              <w:marLeft w:val="0"/>
              <w:marRight w:val="0"/>
              <w:marTop w:val="0"/>
              <w:marBottom w:val="0"/>
              <w:divBdr>
                <w:top w:val="none" w:sz="0" w:space="0" w:color="auto"/>
                <w:left w:val="none" w:sz="0" w:space="0" w:color="auto"/>
                <w:bottom w:val="none" w:sz="0" w:space="0" w:color="auto"/>
                <w:right w:val="none" w:sz="0" w:space="0" w:color="auto"/>
              </w:divBdr>
            </w:div>
            <w:div w:id="1188716864">
              <w:marLeft w:val="0"/>
              <w:marRight w:val="0"/>
              <w:marTop w:val="0"/>
              <w:marBottom w:val="0"/>
              <w:divBdr>
                <w:top w:val="none" w:sz="0" w:space="0" w:color="auto"/>
                <w:left w:val="none" w:sz="0" w:space="0" w:color="auto"/>
                <w:bottom w:val="none" w:sz="0" w:space="0" w:color="auto"/>
                <w:right w:val="none" w:sz="0" w:space="0" w:color="auto"/>
              </w:divBdr>
            </w:div>
            <w:div w:id="2067682108">
              <w:marLeft w:val="0"/>
              <w:marRight w:val="0"/>
              <w:marTop w:val="0"/>
              <w:marBottom w:val="0"/>
              <w:divBdr>
                <w:top w:val="none" w:sz="0" w:space="0" w:color="auto"/>
                <w:left w:val="none" w:sz="0" w:space="0" w:color="auto"/>
                <w:bottom w:val="none" w:sz="0" w:space="0" w:color="auto"/>
                <w:right w:val="none" w:sz="0" w:space="0" w:color="auto"/>
              </w:divBdr>
            </w:div>
            <w:div w:id="943148647">
              <w:marLeft w:val="0"/>
              <w:marRight w:val="0"/>
              <w:marTop w:val="0"/>
              <w:marBottom w:val="0"/>
              <w:divBdr>
                <w:top w:val="none" w:sz="0" w:space="0" w:color="auto"/>
                <w:left w:val="none" w:sz="0" w:space="0" w:color="auto"/>
                <w:bottom w:val="none" w:sz="0" w:space="0" w:color="auto"/>
                <w:right w:val="none" w:sz="0" w:space="0" w:color="auto"/>
              </w:divBdr>
            </w:div>
            <w:div w:id="1545219268">
              <w:marLeft w:val="0"/>
              <w:marRight w:val="0"/>
              <w:marTop w:val="0"/>
              <w:marBottom w:val="0"/>
              <w:divBdr>
                <w:top w:val="none" w:sz="0" w:space="0" w:color="auto"/>
                <w:left w:val="none" w:sz="0" w:space="0" w:color="auto"/>
                <w:bottom w:val="none" w:sz="0" w:space="0" w:color="auto"/>
                <w:right w:val="none" w:sz="0" w:space="0" w:color="auto"/>
              </w:divBdr>
            </w:div>
            <w:div w:id="2070155622">
              <w:marLeft w:val="0"/>
              <w:marRight w:val="0"/>
              <w:marTop w:val="0"/>
              <w:marBottom w:val="0"/>
              <w:divBdr>
                <w:top w:val="none" w:sz="0" w:space="0" w:color="auto"/>
                <w:left w:val="none" w:sz="0" w:space="0" w:color="auto"/>
                <w:bottom w:val="none" w:sz="0" w:space="0" w:color="auto"/>
                <w:right w:val="none" w:sz="0" w:space="0" w:color="auto"/>
              </w:divBdr>
            </w:div>
            <w:div w:id="321590889">
              <w:marLeft w:val="0"/>
              <w:marRight w:val="0"/>
              <w:marTop w:val="0"/>
              <w:marBottom w:val="0"/>
              <w:divBdr>
                <w:top w:val="none" w:sz="0" w:space="0" w:color="auto"/>
                <w:left w:val="none" w:sz="0" w:space="0" w:color="auto"/>
                <w:bottom w:val="none" w:sz="0" w:space="0" w:color="auto"/>
                <w:right w:val="none" w:sz="0" w:space="0" w:color="auto"/>
              </w:divBdr>
            </w:div>
            <w:div w:id="1251936242">
              <w:marLeft w:val="0"/>
              <w:marRight w:val="0"/>
              <w:marTop w:val="0"/>
              <w:marBottom w:val="0"/>
              <w:divBdr>
                <w:top w:val="none" w:sz="0" w:space="0" w:color="auto"/>
                <w:left w:val="none" w:sz="0" w:space="0" w:color="auto"/>
                <w:bottom w:val="none" w:sz="0" w:space="0" w:color="auto"/>
                <w:right w:val="none" w:sz="0" w:space="0" w:color="auto"/>
              </w:divBdr>
            </w:div>
            <w:div w:id="1231884946">
              <w:marLeft w:val="0"/>
              <w:marRight w:val="0"/>
              <w:marTop w:val="0"/>
              <w:marBottom w:val="0"/>
              <w:divBdr>
                <w:top w:val="none" w:sz="0" w:space="0" w:color="auto"/>
                <w:left w:val="none" w:sz="0" w:space="0" w:color="auto"/>
                <w:bottom w:val="none" w:sz="0" w:space="0" w:color="auto"/>
                <w:right w:val="none" w:sz="0" w:space="0" w:color="auto"/>
              </w:divBdr>
            </w:div>
            <w:div w:id="1832988287">
              <w:marLeft w:val="0"/>
              <w:marRight w:val="0"/>
              <w:marTop w:val="0"/>
              <w:marBottom w:val="0"/>
              <w:divBdr>
                <w:top w:val="none" w:sz="0" w:space="0" w:color="auto"/>
                <w:left w:val="none" w:sz="0" w:space="0" w:color="auto"/>
                <w:bottom w:val="none" w:sz="0" w:space="0" w:color="auto"/>
                <w:right w:val="none" w:sz="0" w:space="0" w:color="auto"/>
              </w:divBdr>
            </w:div>
            <w:div w:id="1498962866">
              <w:marLeft w:val="0"/>
              <w:marRight w:val="0"/>
              <w:marTop w:val="0"/>
              <w:marBottom w:val="0"/>
              <w:divBdr>
                <w:top w:val="none" w:sz="0" w:space="0" w:color="auto"/>
                <w:left w:val="none" w:sz="0" w:space="0" w:color="auto"/>
                <w:bottom w:val="none" w:sz="0" w:space="0" w:color="auto"/>
                <w:right w:val="none" w:sz="0" w:space="0" w:color="auto"/>
              </w:divBdr>
            </w:div>
            <w:div w:id="1382828546">
              <w:marLeft w:val="0"/>
              <w:marRight w:val="0"/>
              <w:marTop w:val="0"/>
              <w:marBottom w:val="0"/>
              <w:divBdr>
                <w:top w:val="none" w:sz="0" w:space="0" w:color="auto"/>
                <w:left w:val="none" w:sz="0" w:space="0" w:color="auto"/>
                <w:bottom w:val="none" w:sz="0" w:space="0" w:color="auto"/>
                <w:right w:val="none" w:sz="0" w:space="0" w:color="auto"/>
              </w:divBdr>
            </w:div>
            <w:div w:id="1118523340">
              <w:marLeft w:val="0"/>
              <w:marRight w:val="0"/>
              <w:marTop w:val="0"/>
              <w:marBottom w:val="0"/>
              <w:divBdr>
                <w:top w:val="none" w:sz="0" w:space="0" w:color="auto"/>
                <w:left w:val="none" w:sz="0" w:space="0" w:color="auto"/>
                <w:bottom w:val="none" w:sz="0" w:space="0" w:color="auto"/>
                <w:right w:val="none" w:sz="0" w:space="0" w:color="auto"/>
              </w:divBdr>
            </w:div>
            <w:div w:id="1759012470">
              <w:marLeft w:val="0"/>
              <w:marRight w:val="0"/>
              <w:marTop w:val="0"/>
              <w:marBottom w:val="0"/>
              <w:divBdr>
                <w:top w:val="none" w:sz="0" w:space="0" w:color="auto"/>
                <w:left w:val="none" w:sz="0" w:space="0" w:color="auto"/>
                <w:bottom w:val="none" w:sz="0" w:space="0" w:color="auto"/>
                <w:right w:val="none" w:sz="0" w:space="0" w:color="auto"/>
              </w:divBdr>
            </w:div>
            <w:div w:id="1676569322">
              <w:marLeft w:val="0"/>
              <w:marRight w:val="0"/>
              <w:marTop w:val="0"/>
              <w:marBottom w:val="0"/>
              <w:divBdr>
                <w:top w:val="none" w:sz="0" w:space="0" w:color="auto"/>
                <w:left w:val="none" w:sz="0" w:space="0" w:color="auto"/>
                <w:bottom w:val="none" w:sz="0" w:space="0" w:color="auto"/>
                <w:right w:val="none" w:sz="0" w:space="0" w:color="auto"/>
              </w:divBdr>
            </w:div>
            <w:div w:id="830369691">
              <w:marLeft w:val="0"/>
              <w:marRight w:val="0"/>
              <w:marTop w:val="0"/>
              <w:marBottom w:val="0"/>
              <w:divBdr>
                <w:top w:val="none" w:sz="0" w:space="0" w:color="auto"/>
                <w:left w:val="none" w:sz="0" w:space="0" w:color="auto"/>
                <w:bottom w:val="none" w:sz="0" w:space="0" w:color="auto"/>
                <w:right w:val="none" w:sz="0" w:space="0" w:color="auto"/>
              </w:divBdr>
            </w:div>
            <w:div w:id="1007486437">
              <w:marLeft w:val="0"/>
              <w:marRight w:val="0"/>
              <w:marTop w:val="0"/>
              <w:marBottom w:val="0"/>
              <w:divBdr>
                <w:top w:val="none" w:sz="0" w:space="0" w:color="auto"/>
                <w:left w:val="none" w:sz="0" w:space="0" w:color="auto"/>
                <w:bottom w:val="none" w:sz="0" w:space="0" w:color="auto"/>
                <w:right w:val="none" w:sz="0" w:space="0" w:color="auto"/>
              </w:divBdr>
            </w:div>
            <w:div w:id="873272487">
              <w:marLeft w:val="0"/>
              <w:marRight w:val="0"/>
              <w:marTop w:val="0"/>
              <w:marBottom w:val="0"/>
              <w:divBdr>
                <w:top w:val="none" w:sz="0" w:space="0" w:color="auto"/>
                <w:left w:val="none" w:sz="0" w:space="0" w:color="auto"/>
                <w:bottom w:val="none" w:sz="0" w:space="0" w:color="auto"/>
                <w:right w:val="none" w:sz="0" w:space="0" w:color="auto"/>
              </w:divBdr>
            </w:div>
            <w:div w:id="1665084332">
              <w:marLeft w:val="0"/>
              <w:marRight w:val="0"/>
              <w:marTop w:val="0"/>
              <w:marBottom w:val="0"/>
              <w:divBdr>
                <w:top w:val="none" w:sz="0" w:space="0" w:color="auto"/>
                <w:left w:val="none" w:sz="0" w:space="0" w:color="auto"/>
                <w:bottom w:val="none" w:sz="0" w:space="0" w:color="auto"/>
                <w:right w:val="none" w:sz="0" w:space="0" w:color="auto"/>
              </w:divBdr>
            </w:div>
            <w:div w:id="1969965246">
              <w:marLeft w:val="0"/>
              <w:marRight w:val="0"/>
              <w:marTop w:val="0"/>
              <w:marBottom w:val="0"/>
              <w:divBdr>
                <w:top w:val="none" w:sz="0" w:space="0" w:color="auto"/>
                <w:left w:val="none" w:sz="0" w:space="0" w:color="auto"/>
                <w:bottom w:val="none" w:sz="0" w:space="0" w:color="auto"/>
                <w:right w:val="none" w:sz="0" w:space="0" w:color="auto"/>
              </w:divBdr>
            </w:div>
            <w:div w:id="1206675543">
              <w:marLeft w:val="0"/>
              <w:marRight w:val="0"/>
              <w:marTop w:val="0"/>
              <w:marBottom w:val="0"/>
              <w:divBdr>
                <w:top w:val="none" w:sz="0" w:space="0" w:color="auto"/>
                <w:left w:val="none" w:sz="0" w:space="0" w:color="auto"/>
                <w:bottom w:val="none" w:sz="0" w:space="0" w:color="auto"/>
                <w:right w:val="none" w:sz="0" w:space="0" w:color="auto"/>
              </w:divBdr>
            </w:div>
            <w:div w:id="173810860">
              <w:marLeft w:val="0"/>
              <w:marRight w:val="0"/>
              <w:marTop w:val="0"/>
              <w:marBottom w:val="0"/>
              <w:divBdr>
                <w:top w:val="none" w:sz="0" w:space="0" w:color="auto"/>
                <w:left w:val="none" w:sz="0" w:space="0" w:color="auto"/>
                <w:bottom w:val="none" w:sz="0" w:space="0" w:color="auto"/>
                <w:right w:val="none" w:sz="0" w:space="0" w:color="auto"/>
              </w:divBdr>
            </w:div>
            <w:div w:id="8337726">
              <w:marLeft w:val="0"/>
              <w:marRight w:val="0"/>
              <w:marTop w:val="0"/>
              <w:marBottom w:val="0"/>
              <w:divBdr>
                <w:top w:val="none" w:sz="0" w:space="0" w:color="auto"/>
                <w:left w:val="none" w:sz="0" w:space="0" w:color="auto"/>
                <w:bottom w:val="none" w:sz="0" w:space="0" w:color="auto"/>
                <w:right w:val="none" w:sz="0" w:space="0" w:color="auto"/>
              </w:divBdr>
            </w:div>
            <w:div w:id="270598899">
              <w:marLeft w:val="0"/>
              <w:marRight w:val="0"/>
              <w:marTop w:val="0"/>
              <w:marBottom w:val="0"/>
              <w:divBdr>
                <w:top w:val="none" w:sz="0" w:space="0" w:color="auto"/>
                <w:left w:val="none" w:sz="0" w:space="0" w:color="auto"/>
                <w:bottom w:val="none" w:sz="0" w:space="0" w:color="auto"/>
                <w:right w:val="none" w:sz="0" w:space="0" w:color="auto"/>
              </w:divBdr>
            </w:div>
            <w:div w:id="588539982">
              <w:marLeft w:val="0"/>
              <w:marRight w:val="0"/>
              <w:marTop w:val="0"/>
              <w:marBottom w:val="0"/>
              <w:divBdr>
                <w:top w:val="none" w:sz="0" w:space="0" w:color="auto"/>
                <w:left w:val="none" w:sz="0" w:space="0" w:color="auto"/>
                <w:bottom w:val="none" w:sz="0" w:space="0" w:color="auto"/>
                <w:right w:val="none" w:sz="0" w:space="0" w:color="auto"/>
              </w:divBdr>
            </w:div>
            <w:div w:id="390731838">
              <w:marLeft w:val="0"/>
              <w:marRight w:val="0"/>
              <w:marTop w:val="0"/>
              <w:marBottom w:val="0"/>
              <w:divBdr>
                <w:top w:val="none" w:sz="0" w:space="0" w:color="auto"/>
                <w:left w:val="none" w:sz="0" w:space="0" w:color="auto"/>
                <w:bottom w:val="none" w:sz="0" w:space="0" w:color="auto"/>
                <w:right w:val="none" w:sz="0" w:space="0" w:color="auto"/>
              </w:divBdr>
            </w:div>
            <w:div w:id="68113271">
              <w:marLeft w:val="0"/>
              <w:marRight w:val="0"/>
              <w:marTop w:val="0"/>
              <w:marBottom w:val="0"/>
              <w:divBdr>
                <w:top w:val="none" w:sz="0" w:space="0" w:color="auto"/>
                <w:left w:val="none" w:sz="0" w:space="0" w:color="auto"/>
                <w:bottom w:val="none" w:sz="0" w:space="0" w:color="auto"/>
                <w:right w:val="none" w:sz="0" w:space="0" w:color="auto"/>
              </w:divBdr>
            </w:div>
            <w:div w:id="288173471">
              <w:marLeft w:val="0"/>
              <w:marRight w:val="0"/>
              <w:marTop w:val="0"/>
              <w:marBottom w:val="0"/>
              <w:divBdr>
                <w:top w:val="none" w:sz="0" w:space="0" w:color="auto"/>
                <w:left w:val="none" w:sz="0" w:space="0" w:color="auto"/>
                <w:bottom w:val="none" w:sz="0" w:space="0" w:color="auto"/>
                <w:right w:val="none" w:sz="0" w:space="0" w:color="auto"/>
              </w:divBdr>
            </w:div>
            <w:div w:id="933786334">
              <w:marLeft w:val="0"/>
              <w:marRight w:val="0"/>
              <w:marTop w:val="0"/>
              <w:marBottom w:val="0"/>
              <w:divBdr>
                <w:top w:val="none" w:sz="0" w:space="0" w:color="auto"/>
                <w:left w:val="none" w:sz="0" w:space="0" w:color="auto"/>
                <w:bottom w:val="none" w:sz="0" w:space="0" w:color="auto"/>
                <w:right w:val="none" w:sz="0" w:space="0" w:color="auto"/>
              </w:divBdr>
            </w:div>
            <w:div w:id="1191143009">
              <w:marLeft w:val="0"/>
              <w:marRight w:val="0"/>
              <w:marTop w:val="0"/>
              <w:marBottom w:val="0"/>
              <w:divBdr>
                <w:top w:val="none" w:sz="0" w:space="0" w:color="auto"/>
                <w:left w:val="none" w:sz="0" w:space="0" w:color="auto"/>
                <w:bottom w:val="none" w:sz="0" w:space="0" w:color="auto"/>
                <w:right w:val="none" w:sz="0" w:space="0" w:color="auto"/>
              </w:divBdr>
            </w:div>
            <w:div w:id="1333489461">
              <w:marLeft w:val="0"/>
              <w:marRight w:val="0"/>
              <w:marTop w:val="0"/>
              <w:marBottom w:val="0"/>
              <w:divBdr>
                <w:top w:val="none" w:sz="0" w:space="0" w:color="auto"/>
                <w:left w:val="none" w:sz="0" w:space="0" w:color="auto"/>
                <w:bottom w:val="none" w:sz="0" w:space="0" w:color="auto"/>
                <w:right w:val="none" w:sz="0" w:space="0" w:color="auto"/>
              </w:divBdr>
            </w:div>
            <w:div w:id="1987589940">
              <w:marLeft w:val="0"/>
              <w:marRight w:val="0"/>
              <w:marTop w:val="0"/>
              <w:marBottom w:val="0"/>
              <w:divBdr>
                <w:top w:val="none" w:sz="0" w:space="0" w:color="auto"/>
                <w:left w:val="none" w:sz="0" w:space="0" w:color="auto"/>
                <w:bottom w:val="none" w:sz="0" w:space="0" w:color="auto"/>
                <w:right w:val="none" w:sz="0" w:space="0" w:color="auto"/>
              </w:divBdr>
            </w:div>
            <w:div w:id="1524127682">
              <w:marLeft w:val="0"/>
              <w:marRight w:val="0"/>
              <w:marTop w:val="0"/>
              <w:marBottom w:val="0"/>
              <w:divBdr>
                <w:top w:val="none" w:sz="0" w:space="0" w:color="auto"/>
                <w:left w:val="none" w:sz="0" w:space="0" w:color="auto"/>
                <w:bottom w:val="none" w:sz="0" w:space="0" w:color="auto"/>
                <w:right w:val="none" w:sz="0" w:space="0" w:color="auto"/>
              </w:divBdr>
            </w:div>
            <w:div w:id="1153185108">
              <w:marLeft w:val="0"/>
              <w:marRight w:val="0"/>
              <w:marTop w:val="0"/>
              <w:marBottom w:val="0"/>
              <w:divBdr>
                <w:top w:val="none" w:sz="0" w:space="0" w:color="auto"/>
                <w:left w:val="none" w:sz="0" w:space="0" w:color="auto"/>
                <w:bottom w:val="none" w:sz="0" w:space="0" w:color="auto"/>
                <w:right w:val="none" w:sz="0" w:space="0" w:color="auto"/>
              </w:divBdr>
            </w:div>
            <w:div w:id="1726222310">
              <w:marLeft w:val="0"/>
              <w:marRight w:val="0"/>
              <w:marTop w:val="0"/>
              <w:marBottom w:val="0"/>
              <w:divBdr>
                <w:top w:val="none" w:sz="0" w:space="0" w:color="auto"/>
                <w:left w:val="none" w:sz="0" w:space="0" w:color="auto"/>
                <w:bottom w:val="none" w:sz="0" w:space="0" w:color="auto"/>
                <w:right w:val="none" w:sz="0" w:space="0" w:color="auto"/>
              </w:divBdr>
            </w:div>
            <w:div w:id="1863401618">
              <w:marLeft w:val="0"/>
              <w:marRight w:val="0"/>
              <w:marTop w:val="0"/>
              <w:marBottom w:val="0"/>
              <w:divBdr>
                <w:top w:val="none" w:sz="0" w:space="0" w:color="auto"/>
                <w:left w:val="none" w:sz="0" w:space="0" w:color="auto"/>
                <w:bottom w:val="none" w:sz="0" w:space="0" w:color="auto"/>
                <w:right w:val="none" w:sz="0" w:space="0" w:color="auto"/>
              </w:divBdr>
            </w:div>
            <w:div w:id="809253535">
              <w:marLeft w:val="0"/>
              <w:marRight w:val="0"/>
              <w:marTop w:val="0"/>
              <w:marBottom w:val="0"/>
              <w:divBdr>
                <w:top w:val="none" w:sz="0" w:space="0" w:color="auto"/>
                <w:left w:val="none" w:sz="0" w:space="0" w:color="auto"/>
                <w:bottom w:val="none" w:sz="0" w:space="0" w:color="auto"/>
                <w:right w:val="none" w:sz="0" w:space="0" w:color="auto"/>
              </w:divBdr>
            </w:div>
            <w:div w:id="2012633580">
              <w:marLeft w:val="0"/>
              <w:marRight w:val="0"/>
              <w:marTop w:val="0"/>
              <w:marBottom w:val="0"/>
              <w:divBdr>
                <w:top w:val="none" w:sz="0" w:space="0" w:color="auto"/>
                <w:left w:val="none" w:sz="0" w:space="0" w:color="auto"/>
                <w:bottom w:val="none" w:sz="0" w:space="0" w:color="auto"/>
                <w:right w:val="none" w:sz="0" w:space="0" w:color="auto"/>
              </w:divBdr>
            </w:div>
            <w:div w:id="1135028963">
              <w:marLeft w:val="0"/>
              <w:marRight w:val="0"/>
              <w:marTop w:val="0"/>
              <w:marBottom w:val="0"/>
              <w:divBdr>
                <w:top w:val="none" w:sz="0" w:space="0" w:color="auto"/>
                <w:left w:val="none" w:sz="0" w:space="0" w:color="auto"/>
                <w:bottom w:val="none" w:sz="0" w:space="0" w:color="auto"/>
                <w:right w:val="none" w:sz="0" w:space="0" w:color="auto"/>
              </w:divBdr>
            </w:div>
            <w:div w:id="1692342413">
              <w:marLeft w:val="0"/>
              <w:marRight w:val="0"/>
              <w:marTop w:val="0"/>
              <w:marBottom w:val="0"/>
              <w:divBdr>
                <w:top w:val="none" w:sz="0" w:space="0" w:color="auto"/>
                <w:left w:val="none" w:sz="0" w:space="0" w:color="auto"/>
                <w:bottom w:val="none" w:sz="0" w:space="0" w:color="auto"/>
                <w:right w:val="none" w:sz="0" w:space="0" w:color="auto"/>
              </w:divBdr>
            </w:div>
            <w:div w:id="1578435337">
              <w:marLeft w:val="0"/>
              <w:marRight w:val="0"/>
              <w:marTop w:val="0"/>
              <w:marBottom w:val="0"/>
              <w:divBdr>
                <w:top w:val="none" w:sz="0" w:space="0" w:color="auto"/>
                <w:left w:val="none" w:sz="0" w:space="0" w:color="auto"/>
                <w:bottom w:val="none" w:sz="0" w:space="0" w:color="auto"/>
                <w:right w:val="none" w:sz="0" w:space="0" w:color="auto"/>
              </w:divBdr>
            </w:div>
            <w:div w:id="7490651">
              <w:marLeft w:val="0"/>
              <w:marRight w:val="0"/>
              <w:marTop w:val="0"/>
              <w:marBottom w:val="0"/>
              <w:divBdr>
                <w:top w:val="none" w:sz="0" w:space="0" w:color="auto"/>
                <w:left w:val="none" w:sz="0" w:space="0" w:color="auto"/>
                <w:bottom w:val="none" w:sz="0" w:space="0" w:color="auto"/>
                <w:right w:val="none" w:sz="0" w:space="0" w:color="auto"/>
              </w:divBdr>
            </w:div>
            <w:div w:id="1691294264">
              <w:marLeft w:val="0"/>
              <w:marRight w:val="0"/>
              <w:marTop w:val="0"/>
              <w:marBottom w:val="0"/>
              <w:divBdr>
                <w:top w:val="none" w:sz="0" w:space="0" w:color="auto"/>
                <w:left w:val="none" w:sz="0" w:space="0" w:color="auto"/>
                <w:bottom w:val="none" w:sz="0" w:space="0" w:color="auto"/>
                <w:right w:val="none" w:sz="0" w:space="0" w:color="auto"/>
              </w:divBdr>
            </w:div>
            <w:div w:id="1454444510">
              <w:marLeft w:val="0"/>
              <w:marRight w:val="0"/>
              <w:marTop w:val="0"/>
              <w:marBottom w:val="0"/>
              <w:divBdr>
                <w:top w:val="none" w:sz="0" w:space="0" w:color="auto"/>
                <w:left w:val="none" w:sz="0" w:space="0" w:color="auto"/>
                <w:bottom w:val="none" w:sz="0" w:space="0" w:color="auto"/>
                <w:right w:val="none" w:sz="0" w:space="0" w:color="auto"/>
              </w:divBdr>
            </w:div>
            <w:div w:id="1119764896">
              <w:marLeft w:val="0"/>
              <w:marRight w:val="0"/>
              <w:marTop w:val="0"/>
              <w:marBottom w:val="0"/>
              <w:divBdr>
                <w:top w:val="none" w:sz="0" w:space="0" w:color="auto"/>
                <w:left w:val="none" w:sz="0" w:space="0" w:color="auto"/>
                <w:bottom w:val="none" w:sz="0" w:space="0" w:color="auto"/>
                <w:right w:val="none" w:sz="0" w:space="0" w:color="auto"/>
              </w:divBdr>
            </w:div>
            <w:div w:id="831725952">
              <w:marLeft w:val="0"/>
              <w:marRight w:val="0"/>
              <w:marTop w:val="0"/>
              <w:marBottom w:val="0"/>
              <w:divBdr>
                <w:top w:val="none" w:sz="0" w:space="0" w:color="auto"/>
                <w:left w:val="none" w:sz="0" w:space="0" w:color="auto"/>
                <w:bottom w:val="none" w:sz="0" w:space="0" w:color="auto"/>
                <w:right w:val="none" w:sz="0" w:space="0" w:color="auto"/>
              </w:divBdr>
            </w:div>
            <w:div w:id="1128620885">
              <w:marLeft w:val="0"/>
              <w:marRight w:val="0"/>
              <w:marTop w:val="0"/>
              <w:marBottom w:val="0"/>
              <w:divBdr>
                <w:top w:val="none" w:sz="0" w:space="0" w:color="auto"/>
                <w:left w:val="none" w:sz="0" w:space="0" w:color="auto"/>
                <w:bottom w:val="none" w:sz="0" w:space="0" w:color="auto"/>
                <w:right w:val="none" w:sz="0" w:space="0" w:color="auto"/>
              </w:divBdr>
            </w:div>
            <w:div w:id="1819375170">
              <w:marLeft w:val="0"/>
              <w:marRight w:val="0"/>
              <w:marTop w:val="0"/>
              <w:marBottom w:val="0"/>
              <w:divBdr>
                <w:top w:val="none" w:sz="0" w:space="0" w:color="auto"/>
                <w:left w:val="none" w:sz="0" w:space="0" w:color="auto"/>
                <w:bottom w:val="none" w:sz="0" w:space="0" w:color="auto"/>
                <w:right w:val="none" w:sz="0" w:space="0" w:color="auto"/>
              </w:divBdr>
            </w:div>
            <w:div w:id="2076581288">
              <w:marLeft w:val="0"/>
              <w:marRight w:val="0"/>
              <w:marTop w:val="0"/>
              <w:marBottom w:val="0"/>
              <w:divBdr>
                <w:top w:val="none" w:sz="0" w:space="0" w:color="auto"/>
                <w:left w:val="none" w:sz="0" w:space="0" w:color="auto"/>
                <w:bottom w:val="none" w:sz="0" w:space="0" w:color="auto"/>
                <w:right w:val="none" w:sz="0" w:space="0" w:color="auto"/>
              </w:divBdr>
            </w:div>
            <w:div w:id="1050765373">
              <w:marLeft w:val="0"/>
              <w:marRight w:val="0"/>
              <w:marTop w:val="0"/>
              <w:marBottom w:val="0"/>
              <w:divBdr>
                <w:top w:val="none" w:sz="0" w:space="0" w:color="auto"/>
                <w:left w:val="none" w:sz="0" w:space="0" w:color="auto"/>
                <w:bottom w:val="none" w:sz="0" w:space="0" w:color="auto"/>
                <w:right w:val="none" w:sz="0" w:space="0" w:color="auto"/>
              </w:divBdr>
            </w:div>
            <w:div w:id="4257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4937">
      <w:bodyDiv w:val="1"/>
      <w:marLeft w:val="0"/>
      <w:marRight w:val="0"/>
      <w:marTop w:val="0"/>
      <w:marBottom w:val="0"/>
      <w:divBdr>
        <w:top w:val="none" w:sz="0" w:space="0" w:color="auto"/>
        <w:left w:val="none" w:sz="0" w:space="0" w:color="auto"/>
        <w:bottom w:val="none" w:sz="0" w:space="0" w:color="auto"/>
        <w:right w:val="none" w:sz="0" w:space="0" w:color="auto"/>
      </w:divBdr>
    </w:div>
    <w:div w:id="2006198375">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120</cp:revision>
  <cp:lastPrinted>2022-11-21T04:16:00Z</cp:lastPrinted>
  <dcterms:created xsi:type="dcterms:W3CDTF">2021-03-21T01:38:00Z</dcterms:created>
  <dcterms:modified xsi:type="dcterms:W3CDTF">2022-11-21T04:16:00Z</dcterms:modified>
</cp:coreProperties>
</file>