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24" w:type="dxa"/>
        <w:tblInd w:w="108" w:type="dxa"/>
        <w:tblLook w:val="04A0" w:firstRow="1" w:lastRow="0" w:firstColumn="1" w:lastColumn="0" w:noHBand="0" w:noVBand="1"/>
      </w:tblPr>
      <w:tblGrid>
        <w:gridCol w:w="4536"/>
        <w:gridCol w:w="5688"/>
      </w:tblGrid>
      <w:tr w:rsidR="00896369" w:rsidRPr="00A70C21" w:rsidTr="007F2B4D">
        <w:trPr>
          <w:trHeight w:val="658"/>
        </w:trPr>
        <w:tc>
          <w:tcPr>
            <w:tcW w:w="4536" w:type="dxa"/>
            <w:vAlign w:val="center"/>
            <w:hideMark/>
          </w:tcPr>
          <w:p w:rsidR="00896369" w:rsidRPr="00A70C21" w:rsidRDefault="00896369" w:rsidP="007F2B4D">
            <w:pPr>
              <w:jc w:val="center"/>
              <w:rPr>
                <w:b/>
                <w:noProof/>
                <w:sz w:val="26"/>
                <w:szCs w:val="26"/>
              </w:rPr>
            </w:pPr>
            <w:r w:rsidRPr="00A70C21">
              <w:rPr>
                <w:noProof/>
                <w:sz w:val="26"/>
                <w:szCs w:val="26"/>
              </w:rPr>
              <w:t>SỞ Y TẾ ĐĂK NÔNG</w:t>
            </w:r>
          </w:p>
          <w:p w:rsidR="00896369" w:rsidRPr="00A545BB" w:rsidRDefault="00A545BB" w:rsidP="007F2B4D">
            <w:pPr>
              <w:jc w:val="center"/>
              <w:rPr>
                <w:b/>
                <w:noProof/>
                <w:sz w:val="26"/>
                <w:szCs w:val="26"/>
                <w:lang w:val="fr-FR"/>
              </w:rPr>
            </w:pPr>
            <w:r w:rsidRPr="00A545BB">
              <w:rPr>
                <w:b/>
                <w:noProof/>
                <w:sz w:val="26"/>
                <w:szCs w:val="26"/>
                <w:lang w:val="fr-FR"/>
              </w:rPr>
              <w:t>TRUNG TÂM Y TẾ ĐĂK GLON</w:t>
            </w:r>
            <w:r>
              <w:rPr>
                <w:b/>
                <w:noProof/>
                <w:sz w:val="26"/>
                <w:szCs w:val="26"/>
                <w:lang w:val="fr-FR"/>
              </w:rPr>
              <w:t>G</w:t>
            </w:r>
          </w:p>
          <w:p w:rsidR="00896369" w:rsidRPr="00A545BB" w:rsidRDefault="008A44EC" w:rsidP="007F2B4D">
            <w:pPr>
              <w:jc w:val="center"/>
              <w:rPr>
                <w:b/>
                <w:noProof/>
                <w:sz w:val="16"/>
                <w:szCs w:val="16"/>
                <w:lang w:val="fr-FR"/>
              </w:rPr>
            </w:pPr>
            <w:r>
              <w:rPr>
                <w:noProof/>
              </w:rPr>
              <mc:AlternateContent>
                <mc:Choice Requires="wps">
                  <w:drawing>
                    <wp:anchor distT="4294967295" distB="4294967295" distL="114300" distR="114300" simplePos="0" relativeHeight="251658240" behindDoc="0" locked="0" layoutInCell="1" allowOverlap="1" wp14:anchorId="293E16F1" wp14:editId="4E02E308">
                      <wp:simplePos x="0" y="0"/>
                      <wp:positionH relativeFrom="column">
                        <wp:posOffset>861060</wp:posOffset>
                      </wp:positionH>
                      <wp:positionV relativeFrom="paragraph">
                        <wp:posOffset>10795</wp:posOffset>
                      </wp:positionV>
                      <wp:extent cx="942975" cy="0"/>
                      <wp:effectExtent l="0" t="0" r="28575"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29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D63F2F" id="Straight Connector 3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8pt,.85pt" to="142.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">
                      <o:lock v:ext="edit" shapetype="f"/>
                    </v:line>
                  </w:pict>
                </mc:Fallback>
              </mc:AlternateContent>
            </w:r>
          </w:p>
        </w:tc>
        <w:tc>
          <w:tcPr>
            <w:tcW w:w="5688" w:type="dxa"/>
            <w:hideMark/>
          </w:tcPr>
          <w:p w:rsidR="00896369" w:rsidRPr="00F75C13" w:rsidRDefault="00896369" w:rsidP="007F2B4D">
            <w:pPr>
              <w:jc w:val="center"/>
              <w:rPr>
                <w:b/>
                <w:noProof/>
                <w:sz w:val="26"/>
                <w:szCs w:val="26"/>
                <w:lang w:val="fr-FR"/>
              </w:rPr>
            </w:pPr>
            <w:r w:rsidRPr="00F75C13">
              <w:rPr>
                <w:noProof/>
                <w:sz w:val="26"/>
                <w:szCs w:val="26"/>
                <w:lang w:val="fr-FR"/>
              </w:rPr>
              <w:t>CỘNG HÒA XÃ HỘI CHỦ NGHĨA VIỆT NAM</w:t>
            </w:r>
          </w:p>
          <w:p w:rsidR="00896369" w:rsidRPr="00A70C21" w:rsidRDefault="00896369" w:rsidP="007F2B4D">
            <w:pPr>
              <w:jc w:val="center"/>
              <w:rPr>
                <w:b/>
                <w:noProof/>
                <w:sz w:val="28"/>
                <w:szCs w:val="28"/>
              </w:rPr>
            </w:pPr>
            <w:r>
              <w:rPr>
                <w:noProof/>
              </w:rPr>
              <mc:AlternateContent>
                <mc:Choice Requires="wps">
                  <w:drawing>
                    <wp:anchor distT="4294967295" distB="4294967295" distL="114300" distR="114300" simplePos="0" relativeHeight="251658752" behindDoc="0" locked="0" layoutInCell="1" allowOverlap="1" wp14:anchorId="6CD1AAE3" wp14:editId="4295C252">
                      <wp:simplePos x="0" y="0"/>
                      <wp:positionH relativeFrom="column">
                        <wp:posOffset>687070</wp:posOffset>
                      </wp:positionH>
                      <wp:positionV relativeFrom="paragraph">
                        <wp:posOffset>213995</wp:posOffset>
                      </wp:positionV>
                      <wp:extent cx="2108200" cy="0"/>
                      <wp:effectExtent l="0" t="0" r="2540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08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pt,16.85pt" to="220.1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">
                      <o:lock v:ext="edit" shapetype="f"/>
                    </v:line>
                  </w:pict>
                </mc:Fallback>
              </mc:AlternateContent>
            </w:r>
            <w:r>
              <w:rPr>
                <w:noProof/>
              </w:rPr>
              <mc:AlternateContent>
                <mc:Choice Requires="wps">
                  <w:drawing>
                    <wp:anchor distT="4294967294" distB="4294967294" distL="114300" distR="114300" simplePos="0" relativeHeight="251657728" behindDoc="0" locked="0" layoutInCell="1" allowOverlap="1" wp14:anchorId="064CA75F" wp14:editId="45BDAA59">
                      <wp:simplePos x="0" y="0"/>
                      <wp:positionH relativeFrom="column">
                        <wp:posOffset>741680</wp:posOffset>
                      </wp:positionH>
                      <wp:positionV relativeFrom="paragraph">
                        <wp:posOffset>213359</wp:posOffset>
                      </wp:positionV>
                      <wp:extent cx="2200275" cy="0"/>
                      <wp:effectExtent l="0" t="0" r="9525"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0275" cy="0"/>
                              </a:xfrm>
                              <a:prstGeom prst="line">
                                <a:avLst/>
                              </a:prstGeom>
                              <a:noFill/>
                              <a:ln w="9525" cap="flat" cmpd="sng" algn="ctr">
                                <a:solidFill>
                                  <a:sysClr val="window" lastClr="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B073891" id="Straight Connector 36"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8.4pt,16.8pt" to="231.6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" strokecolor="window">
                      <o:lock v:ext="edit" shapetype="f"/>
                    </v:line>
                  </w:pict>
                </mc:Fallback>
              </mc:AlternateContent>
            </w:r>
            <w:r w:rsidRPr="00A70C21">
              <w:rPr>
                <w:b/>
                <w:noProof/>
                <w:sz w:val="28"/>
                <w:szCs w:val="28"/>
              </w:rPr>
              <w:t>Độc lập – Tự do – Hạnh phúc</w:t>
            </w:r>
          </w:p>
        </w:tc>
      </w:tr>
      <w:tr w:rsidR="00896369" w:rsidRPr="00AF3A10" w:rsidTr="007F2B4D">
        <w:trPr>
          <w:trHeight w:val="670"/>
        </w:trPr>
        <w:tc>
          <w:tcPr>
            <w:tcW w:w="4536" w:type="dxa"/>
            <w:hideMark/>
          </w:tcPr>
          <w:p w:rsidR="00896369" w:rsidRPr="00AF3A10" w:rsidRDefault="006B12EF" w:rsidP="007F2B4D">
            <w:pPr>
              <w:jc w:val="center"/>
              <w:rPr>
                <w:b/>
                <w:noProof/>
                <w:sz w:val="28"/>
                <w:szCs w:val="28"/>
              </w:rPr>
            </w:pPr>
            <w:r>
              <w:rPr>
                <w:noProof/>
                <w:sz w:val="28"/>
                <w:szCs w:val="28"/>
              </w:rPr>
              <w:t>Số:</w:t>
            </w:r>
            <w:r w:rsidR="00D71F81">
              <w:rPr>
                <w:noProof/>
                <w:sz w:val="28"/>
                <w:szCs w:val="28"/>
              </w:rPr>
              <w:t xml:space="preserve"> </w:t>
            </w:r>
            <w:r w:rsidR="00F75C13">
              <w:rPr>
                <w:noProof/>
                <w:sz w:val="28"/>
                <w:szCs w:val="28"/>
              </w:rPr>
              <w:t xml:space="preserve">     </w:t>
            </w:r>
            <w:r w:rsidR="00896369" w:rsidRPr="00AF3A10">
              <w:rPr>
                <w:noProof/>
                <w:sz w:val="28"/>
                <w:szCs w:val="28"/>
              </w:rPr>
              <w:t>/TB-TTYT</w:t>
            </w:r>
          </w:p>
          <w:p w:rsidR="00896369" w:rsidRPr="00AF3A10" w:rsidRDefault="00896369" w:rsidP="00C53C6D">
            <w:pPr>
              <w:ind w:right="130"/>
              <w:jc w:val="center"/>
              <w:rPr>
                <w:b/>
                <w:i/>
                <w:noProof/>
                <w:sz w:val="28"/>
                <w:szCs w:val="28"/>
              </w:rPr>
            </w:pPr>
            <w:r w:rsidRPr="00AF3A10">
              <w:rPr>
                <w:i/>
                <w:noProof/>
                <w:sz w:val="28"/>
                <w:szCs w:val="28"/>
              </w:rPr>
              <w:t xml:space="preserve">V/v </w:t>
            </w:r>
            <w:r w:rsidR="00246CA3">
              <w:rPr>
                <w:i/>
                <w:noProof/>
                <w:sz w:val="28"/>
                <w:szCs w:val="28"/>
              </w:rPr>
              <w:t>yêu cầ</w:t>
            </w:r>
            <w:r w:rsidR="008A44EC" w:rsidRPr="00AF3A10">
              <w:rPr>
                <w:i/>
                <w:noProof/>
                <w:sz w:val="28"/>
                <w:szCs w:val="28"/>
              </w:rPr>
              <w:t xml:space="preserve">u báo giá gói thầu Mua sắm </w:t>
            </w:r>
            <w:r w:rsidR="00D71F81" w:rsidRPr="00D71F81">
              <w:rPr>
                <w:bCs/>
                <w:i/>
                <w:sz w:val="28"/>
                <w:szCs w:val="28"/>
              </w:rPr>
              <w:t xml:space="preserve">trang thiết bị y tế cho các Trạm Y tế </w:t>
            </w:r>
            <w:r w:rsidR="00C53C6D">
              <w:rPr>
                <w:bCs/>
                <w:i/>
                <w:sz w:val="28"/>
                <w:szCs w:val="28"/>
              </w:rPr>
              <w:t xml:space="preserve">xã </w:t>
            </w:r>
            <w:r w:rsidR="00D71F81" w:rsidRPr="00D71F81">
              <w:rPr>
                <w:bCs/>
                <w:i/>
                <w:sz w:val="28"/>
                <w:szCs w:val="28"/>
              </w:rPr>
              <w:t>năm 2023</w:t>
            </w:r>
          </w:p>
        </w:tc>
        <w:tc>
          <w:tcPr>
            <w:tcW w:w="5688" w:type="dxa"/>
            <w:hideMark/>
          </w:tcPr>
          <w:p w:rsidR="00896369" w:rsidRPr="00AF3A10" w:rsidRDefault="00940AD0" w:rsidP="00A545BB">
            <w:pPr>
              <w:jc w:val="center"/>
              <w:rPr>
                <w:b/>
                <w:i/>
                <w:noProof/>
                <w:sz w:val="28"/>
                <w:szCs w:val="28"/>
              </w:rPr>
            </w:pPr>
            <w:r w:rsidRPr="00AF3A10">
              <w:rPr>
                <w:i/>
                <w:noProof/>
                <w:sz w:val="28"/>
                <w:szCs w:val="28"/>
              </w:rPr>
              <w:t xml:space="preserve"> </w:t>
            </w:r>
            <w:r w:rsidR="008A44EC" w:rsidRPr="00AF3A10">
              <w:rPr>
                <w:i/>
                <w:noProof/>
                <w:sz w:val="28"/>
                <w:szCs w:val="28"/>
              </w:rPr>
              <w:t xml:space="preserve">          </w:t>
            </w:r>
            <w:r w:rsidR="00A545BB">
              <w:rPr>
                <w:i/>
                <w:noProof/>
                <w:sz w:val="28"/>
                <w:szCs w:val="28"/>
              </w:rPr>
              <w:t>Đăk Glong</w:t>
            </w:r>
            <w:r w:rsidR="008A44EC" w:rsidRPr="00AF3A10">
              <w:rPr>
                <w:i/>
                <w:noProof/>
                <w:sz w:val="28"/>
                <w:szCs w:val="28"/>
              </w:rPr>
              <w:t xml:space="preserve">, ngày </w:t>
            </w:r>
            <w:r w:rsidR="00A545BB">
              <w:rPr>
                <w:i/>
                <w:noProof/>
                <w:sz w:val="28"/>
                <w:szCs w:val="28"/>
              </w:rPr>
              <w:t>06</w:t>
            </w:r>
            <w:r w:rsidR="008A44EC" w:rsidRPr="00AF3A10">
              <w:rPr>
                <w:i/>
                <w:noProof/>
                <w:sz w:val="28"/>
                <w:szCs w:val="28"/>
              </w:rPr>
              <w:t xml:space="preserve"> tháng </w:t>
            </w:r>
            <w:r w:rsidR="00CA5752">
              <w:rPr>
                <w:i/>
                <w:noProof/>
                <w:sz w:val="28"/>
                <w:szCs w:val="28"/>
              </w:rPr>
              <w:t>10</w:t>
            </w:r>
            <w:r w:rsidR="00F05C00" w:rsidRPr="00AF3A10">
              <w:rPr>
                <w:i/>
                <w:noProof/>
                <w:sz w:val="28"/>
                <w:szCs w:val="28"/>
              </w:rPr>
              <w:t xml:space="preserve"> </w:t>
            </w:r>
            <w:r w:rsidR="00896369" w:rsidRPr="00AF3A10">
              <w:rPr>
                <w:i/>
                <w:noProof/>
                <w:sz w:val="28"/>
                <w:szCs w:val="28"/>
              </w:rPr>
              <w:t>năm 20</w:t>
            </w:r>
            <w:r w:rsidR="00616BE6" w:rsidRPr="00AF3A10">
              <w:rPr>
                <w:i/>
                <w:noProof/>
                <w:sz w:val="28"/>
                <w:szCs w:val="28"/>
              </w:rPr>
              <w:t>23</w:t>
            </w:r>
          </w:p>
        </w:tc>
      </w:tr>
    </w:tbl>
    <w:p w:rsidR="00896369" w:rsidRPr="00AF3A10" w:rsidRDefault="00896369" w:rsidP="00896369">
      <w:pPr>
        <w:ind w:right="-22" w:firstLine="720"/>
        <w:jc w:val="center"/>
        <w:rPr>
          <w:b/>
          <w:noProof/>
          <w:sz w:val="28"/>
          <w:szCs w:val="28"/>
        </w:rPr>
      </w:pPr>
    </w:p>
    <w:p w:rsidR="006A0D4C" w:rsidRPr="00AF3A10" w:rsidRDefault="006A0D4C" w:rsidP="006A0D4C">
      <w:pPr>
        <w:spacing w:line="360" w:lineRule="auto"/>
        <w:ind w:right="-23" w:firstLine="720"/>
        <w:jc w:val="center"/>
        <w:rPr>
          <w:b/>
          <w:noProof/>
          <w:sz w:val="28"/>
          <w:szCs w:val="28"/>
        </w:rPr>
      </w:pPr>
      <w:r w:rsidRPr="00AF3A10">
        <w:rPr>
          <w:b/>
          <w:noProof/>
          <w:sz w:val="28"/>
          <w:szCs w:val="28"/>
        </w:rPr>
        <w:t>YÊU CẦU BÁO GIÁ</w:t>
      </w:r>
    </w:p>
    <w:p w:rsidR="00896369" w:rsidRPr="00AF3A10" w:rsidRDefault="006A0D4C" w:rsidP="006A0D4C">
      <w:pPr>
        <w:spacing w:line="360" w:lineRule="auto"/>
        <w:ind w:right="-23" w:firstLine="720"/>
        <w:jc w:val="center"/>
        <w:rPr>
          <w:b/>
          <w:noProof/>
          <w:sz w:val="28"/>
          <w:szCs w:val="28"/>
        </w:rPr>
      </w:pPr>
      <w:r w:rsidRPr="00AF3A10">
        <w:rPr>
          <w:b/>
          <w:noProof/>
          <w:sz w:val="28"/>
          <w:szCs w:val="28"/>
        </w:rPr>
        <w:t xml:space="preserve">Kính gửi: Các hãng sản xuất, nhà cung cấp </w:t>
      </w:r>
      <w:r w:rsidR="00C15F85">
        <w:rPr>
          <w:b/>
          <w:noProof/>
          <w:sz w:val="28"/>
          <w:szCs w:val="28"/>
        </w:rPr>
        <w:t>trang</w:t>
      </w:r>
      <w:r w:rsidR="00C15F85">
        <w:rPr>
          <w:b/>
          <w:noProof/>
          <w:sz w:val="28"/>
          <w:szCs w:val="28"/>
          <w:lang w:val="vi-VN"/>
        </w:rPr>
        <w:t xml:space="preserve"> thiết bị y tế </w:t>
      </w:r>
    </w:p>
    <w:p w:rsidR="006A0D4C" w:rsidRPr="00AF3A10" w:rsidRDefault="006A0D4C" w:rsidP="008824A2">
      <w:pPr>
        <w:spacing w:before="120" w:after="120"/>
        <w:ind w:firstLine="709"/>
        <w:jc w:val="both"/>
        <w:rPr>
          <w:noProof/>
          <w:sz w:val="28"/>
          <w:szCs w:val="28"/>
        </w:rPr>
      </w:pPr>
      <w:r w:rsidRPr="00AF3A10">
        <w:rPr>
          <w:noProof/>
          <w:sz w:val="28"/>
          <w:szCs w:val="28"/>
        </w:rPr>
        <w:t xml:space="preserve">Hiện nay, Trung tâm Y tế huyện </w:t>
      </w:r>
      <w:r w:rsidR="00A545BB">
        <w:rPr>
          <w:noProof/>
          <w:sz w:val="28"/>
          <w:szCs w:val="28"/>
        </w:rPr>
        <w:t>Đăk Glong</w:t>
      </w:r>
      <w:r w:rsidRPr="00AF3A10">
        <w:rPr>
          <w:noProof/>
          <w:sz w:val="28"/>
          <w:szCs w:val="28"/>
        </w:rPr>
        <w:t xml:space="preserve"> có nhu cầu tiếp nhận báo giá để tham khảo, xây dựng giá gói thầu, làm cơ sở tổ chức lựa chọn nhà thầu cho gói thầu Mua sắm </w:t>
      </w:r>
      <w:r w:rsidR="00D71F81" w:rsidRPr="00DE6D76">
        <w:rPr>
          <w:bCs/>
          <w:sz w:val="28"/>
          <w:szCs w:val="28"/>
        </w:rPr>
        <w:t xml:space="preserve">trang thiết bị </w:t>
      </w:r>
      <w:r w:rsidR="00D71F81">
        <w:rPr>
          <w:bCs/>
          <w:sz w:val="28"/>
          <w:szCs w:val="28"/>
        </w:rPr>
        <w:t>y</w:t>
      </w:r>
      <w:r w:rsidR="00D71F81" w:rsidRPr="00DE6D76">
        <w:rPr>
          <w:bCs/>
          <w:sz w:val="28"/>
          <w:szCs w:val="28"/>
        </w:rPr>
        <w:t xml:space="preserve"> tế cho các T</w:t>
      </w:r>
      <w:r w:rsidR="00D71F81">
        <w:rPr>
          <w:bCs/>
          <w:sz w:val="28"/>
          <w:szCs w:val="28"/>
        </w:rPr>
        <w:t xml:space="preserve">rạm Y tế xã năm 2023 </w:t>
      </w:r>
      <w:r w:rsidRPr="00AF3A10">
        <w:rPr>
          <w:noProof/>
          <w:sz w:val="28"/>
          <w:szCs w:val="28"/>
        </w:rPr>
        <w:t>với nội dung cụ thể như sau:</w:t>
      </w:r>
    </w:p>
    <w:p w:rsidR="006A0D4C" w:rsidRPr="00AF3A10" w:rsidRDefault="006A0D4C" w:rsidP="00AF3A10">
      <w:pPr>
        <w:shd w:val="clear" w:color="auto" w:fill="FFFFFF"/>
        <w:spacing w:before="120" w:after="120" w:line="234" w:lineRule="atLeast"/>
        <w:ind w:firstLine="709"/>
        <w:rPr>
          <w:color w:val="000000"/>
          <w:sz w:val="28"/>
          <w:szCs w:val="28"/>
        </w:rPr>
      </w:pPr>
      <w:r w:rsidRPr="00AF3A10">
        <w:rPr>
          <w:b/>
          <w:bCs/>
          <w:color w:val="000000"/>
          <w:sz w:val="28"/>
          <w:szCs w:val="28"/>
        </w:rPr>
        <w:t>I. Thông tin của đơn vị yêu cầu báo giá</w:t>
      </w:r>
    </w:p>
    <w:p w:rsidR="006A0D4C" w:rsidRPr="00AF3A10" w:rsidRDefault="006A0D4C" w:rsidP="00AF3A10">
      <w:pPr>
        <w:shd w:val="clear" w:color="auto" w:fill="FFFFFF"/>
        <w:spacing w:before="120" w:after="120" w:line="234" w:lineRule="atLeast"/>
        <w:ind w:firstLine="720"/>
        <w:rPr>
          <w:color w:val="000000"/>
          <w:sz w:val="28"/>
          <w:szCs w:val="28"/>
        </w:rPr>
      </w:pPr>
      <w:r w:rsidRPr="00AF3A10">
        <w:rPr>
          <w:color w:val="000000"/>
          <w:sz w:val="28"/>
          <w:szCs w:val="28"/>
        </w:rPr>
        <w:t xml:space="preserve">1. Đơn vị yêu cầu báo giá: Trung tâm Y tế huyện </w:t>
      </w:r>
      <w:r w:rsidR="00A545BB">
        <w:rPr>
          <w:color w:val="000000"/>
          <w:sz w:val="28"/>
          <w:szCs w:val="28"/>
        </w:rPr>
        <w:t>Đăk Glong</w:t>
      </w:r>
    </w:p>
    <w:p w:rsidR="00D05798" w:rsidRPr="00A545BB" w:rsidRDefault="00D05798" w:rsidP="00D05798">
      <w:pPr>
        <w:shd w:val="clear" w:color="auto" w:fill="FFFFFF"/>
        <w:spacing w:before="120" w:after="120" w:line="234" w:lineRule="atLeast"/>
        <w:rPr>
          <w:iCs/>
          <w:color w:val="000000"/>
          <w:sz w:val="28"/>
          <w:szCs w:val="28"/>
        </w:rPr>
      </w:pPr>
      <w:r>
        <w:rPr>
          <w:color w:val="000000"/>
          <w:sz w:val="28"/>
          <w:szCs w:val="28"/>
          <w:lang w:val="vi-VN"/>
        </w:rPr>
        <w:t xml:space="preserve"> </w:t>
      </w:r>
      <w:r>
        <w:rPr>
          <w:color w:val="000000"/>
          <w:sz w:val="28"/>
          <w:szCs w:val="28"/>
          <w:lang w:val="vi-VN"/>
        </w:rPr>
        <w:tab/>
      </w:r>
      <w:r w:rsidR="006A0D4C" w:rsidRPr="00A545BB">
        <w:rPr>
          <w:color w:val="000000"/>
          <w:sz w:val="28"/>
          <w:szCs w:val="28"/>
          <w:lang w:val="vi-VN"/>
        </w:rPr>
        <w:t xml:space="preserve">2. </w:t>
      </w:r>
      <w:r w:rsidR="00AF2790" w:rsidRPr="00A545BB">
        <w:rPr>
          <w:color w:val="000000"/>
          <w:sz w:val="28"/>
          <w:szCs w:val="28"/>
          <w:lang w:val="vi-VN"/>
        </w:rPr>
        <w:t>Thông</w:t>
      </w:r>
      <w:r w:rsidR="00AF2790">
        <w:rPr>
          <w:color w:val="000000"/>
          <w:sz w:val="28"/>
          <w:szCs w:val="28"/>
          <w:lang w:val="vi-VN"/>
        </w:rPr>
        <w:t xml:space="preserve"> tin liên hệ: </w:t>
      </w:r>
      <w:r w:rsidR="006A0D4C" w:rsidRPr="00A545BB">
        <w:rPr>
          <w:color w:val="000000"/>
          <w:sz w:val="28"/>
          <w:szCs w:val="28"/>
          <w:lang w:val="vi-VN"/>
        </w:rPr>
        <w:t xml:space="preserve">Phòng </w:t>
      </w:r>
      <w:r w:rsidR="00EF584C" w:rsidRPr="00A545BB">
        <w:rPr>
          <w:color w:val="000000"/>
          <w:sz w:val="28"/>
          <w:szCs w:val="28"/>
          <w:lang w:val="vi-VN"/>
        </w:rPr>
        <w:t xml:space="preserve">Hành </w:t>
      </w:r>
      <w:r w:rsidR="006A0D4C" w:rsidRPr="00A545BB">
        <w:rPr>
          <w:color w:val="000000"/>
          <w:sz w:val="28"/>
          <w:szCs w:val="28"/>
          <w:lang w:val="vi-VN"/>
        </w:rPr>
        <w:t xml:space="preserve">chính </w:t>
      </w:r>
      <w:r w:rsidR="00EF584C">
        <w:rPr>
          <w:color w:val="000000"/>
          <w:sz w:val="28"/>
          <w:szCs w:val="28"/>
          <w:lang w:val="vi-VN"/>
        </w:rPr>
        <w:t xml:space="preserve">- </w:t>
      </w:r>
      <w:r w:rsidR="00EF584C" w:rsidRPr="00A545BB">
        <w:rPr>
          <w:color w:val="000000"/>
          <w:sz w:val="28"/>
          <w:szCs w:val="28"/>
          <w:lang w:val="vi-VN"/>
        </w:rPr>
        <w:t xml:space="preserve">Kế </w:t>
      </w:r>
      <w:r w:rsidR="006A0D4C" w:rsidRPr="00A545BB">
        <w:rPr>
          <w:color w:val="000000"/>
          <w:sz w:val="28"/>
          <w:szCs w:val="28"/>
          <w:lang w:val="vi-VN"/>
        </w:rPr>
        <w:t>t</w:t>
      </w:r>
      <w:r w:rsidR="008A44EC" w:rsidRPr="00A545BB">
        <w:rPr>
          <w:color w:val="000000"/>
          <w:sz w:val="28"/>
          <w:szCs w:val="28"/>
          <w:lang w:val="vi-VN"/>
        </w:rPr>
        <w:t xml:space="preserve">oán – Trung tâm Y tế huyện </w:t>
      </w:r>
      <w:r w:rsidR="00A545BB" w:rsidRPr="00A545BB">
        <w:rPr>
          <w:color w:val="000000"/>
          <w:sz w:val="28"/>
          <w:szCs w:val="28"/>
          <w:lang w:val="vi-VN"/>
        </w:rPr>
        <w:t xml:space="preserve">Đăk Glong. </w:t>
      </w:r>
      <w:r w:rsidR="00AF2790" w:rsidRPr="00A545BB">
        <w:rPr>
          <w:iCs/>
          <w:color w:val="000000"/>
          <w:sz w:val="28"/>
          <w:szCs w:val="28"/>
          <w:lang w:val="vi-VN"/>
        </w:rPr>
        <w:t>SĐT</w:t>
      </w:r>
      <w:r w:rsidR="00AF2790">
        <w:rPr>
          <w:iCs/>
          <w:color w:val="000000"/>
          <w:sz w:val="28"/>
          <w:szCs w:val="28"/>
          <w:lang w:val="vi-VN"/>
        </w:rPr>
        <w:t xml:space="preserve">: </w:t>
      </w:r>
      <w:r w:rsidR="00A545BB">
        <w:rPr>
          <w:iCs/>
          <w:color w:val="000000"/>
          <w:sz w:val="28"/>
          <w:szCs w:val="28"/>
        </w:rPr>
        <w:t>0567.08.7777</w:t>
      </w:r>
      <w:r w:rsidR="00AF2790">
        <w:rPr>
          <w:iCs/>
          <w:color w:val="000000"/>
          <w:sz w:val="28"/>
          <w:szCs w:val="28"/>
          <w:lang w:val="vi-VN"/>
        </w:rPr>
        <w:t xml:space="preserve"> hoặc 09</w:t>
      </w:r>
      <w:r w:rsidR="00A545BB">
        <w:rPr>
          <w:iCs/>
          <w:color w:val="000000"/>
          <w:sz w:val="28"/>
          <w:szCs w:val="28"/>
        </w:rPr>
        <w:t>63.079.007</w:t>
      </w:r>
    </w:p>
    <w:p w:rsidR="006A0D4C" w:rsidRPr="00A545BB" w:rsidRDefault="00D05798" w:rsidP="00FE0A40">
      <w:pPr>
        <w:shd w:val="clear" w:color="auto" w:fill="FFFFFF"/>
        <w:spacing w:before="120" w:after="120" w:line="234" w:lineRule="atLeast"/>
        <w:rPr>
          <w:color w:val="000000"/>
          <w:sz w:val="28"/>
          <w:szCs w:val="28"/>
          <w:lang w:val="vi-VN"/>
        </w:rPr>
      </w:pPr>
      <w:r>
        <w:rPr>
          <w:iCs/>
          <w:color w:val="000000"/>
          <w:sz w:val="28"/>
          <w:szCs w:val="28"/>
          <w:lang w:val="vi-VN"/>
        </w:rPr>
        <w:t xml:space="preserve">          </w:t>
      </w:r>
      <w:r w:rsidR="006A0D4C" w:rsidRPr="00A545BB">
        <w:rPr>
          <w:color w:val="000000"/>
          <w:sz w:val="28"/>
          <w:szCs w:val="28"/>
          <w:lang w:val="vi-VN"/>
        </w:rPr>
        <w:t>3. Cách thức tiếp nhận báo giá:</w:t>
      </w:r>
    </w:p>
    <w:p w:rsidR="006A0D4C" w:rsidRPr="00F75C13" w:rsidRDefault="006A0D4C" w:rsidP="00AF3A10">
      <w:pPr>
        <w:shd w:val="clear" w:color="auto" w:fill="FFFFFF"/>
        <w:spacing w:before="120" w:after="120" w:line="234" w:lineRule="atLeast"/>
        <w:ind w:firstLine="720"/>
        <w:rPr>
          <w:i/>
          <w:color w:val="000000"/>
          <w:sz w:val="28"/>
          <w:szCs w:val="28"/>
          <w:lang w:val="vi-VN"/>
        </w:rPr>
      </w:pPr>
      <w:r w:rsidRPr="00F75C13">
        <w:rPr>
          <w:i/>
          <w:color w:val="000000"/>
          <w:sz w:val="28"/>
          <w:szCs w:val="28"/>
          <w:lang w:val="vi-VN"/>
        </w:rPr>
        <w:t>Quý công ty có thể lựa chọn báo giá</w:t>
      </w:r>
      <w:r w:rsidRPr="00F75C13">
        <w:rPr>
          <w:i/>
          <w:iCs/>
          <w:color w:val="000000"/>
          <w:sz w:val="28"/>
          <w:szCs w:val="28"/>
          <w:lang w:val="vi-VN"/>
        </w:rPr>
        <w:t xml:space="preserve"> theo một trong các cách thức sau:</w:t>
      </w:r>
    </w:p>
    <w:p w:rsidR="006A0D4C" w:rsidRPr="00096016" w:rsidRDefault="006A0D4C" w:rsidP="00AF3A10">
      <w:pPr>
        <w:shd w:val="clear" w:color="auto" w:fill="FFFFFF"/>
        <w:spacing w:before="120" w:after="120" w:line="234" w:lineRule="atLeast"/>
        <w:ind w:firstLine="720"/>
        <w:rPr>
          <w:color w:val="000000"/>
          <w:sz w:val="28"/>
          <w:szCs w:val="28"/>
          <w:lang w:val="vi-VN"/>
        </w:rPr>
      </w:pPr>
      <w:r w:rsidRPr="00F75C13">
        <w:rPr>
          <w:i/>
          <w:iCs/>
          <w:color w:val="000000"/>
          <w:sz w:val="28"/>
          <w:szCs w:val="28"/>
          <w:lang w:val="vi-VN"/>
        </w:rPr>
        <w:t>-</w:t>
      </w:r>
      <w:r w:rsidR="00FE0A40">
        <w:rPr>
          <w:i/>
          <w:iCs/>
          <w:color w:val="000000"/>
          <w:sz w:val="28"/>
          <w:szCs w:val="28"/>
          <w:lang w:val="vi-VN"/>
        </w:rPr>
        <w:t xml:space="preserve"> Báo</w:t>
      </w:r>
      <w:r w:rsidRPr="00F75C13">
        <w:rPr>
          <w:i/>
          <w:iCs/>
          <w:color w:val="000000"/>
          <w:sz w:val="28"/>
          <w:szCs w:val="28"/>
          <w:lang w:val="vi-VN"/>
        </w:rPr>
        <w:t xml:space="preserve"> trực tiếp tại địa chỉ: </w:t>
      </w:r>
      <w:r w:rsidRPr="00F75C13">
        <w:rPr>
          <w:color w:val="000000"/>
          <w:sz w:val="28"/>
          <w:szCs w:val="28"/>
          <w:lang w:val="vi-VN"/>
        </w:rPr>
        <w:t xml:space="preserve">Phòng </w:t>
      </w:r>
      <w:r w:rsidR="00545EA2" w:rsidRPr="00F75C13">
        <w:rPr>
          <w:color w:val="000000"/>
          <w:sz w:val="28"/>
          <w:szCs w:val="28"/>
          <w:lang w:val="vi-VN"/>
        </w:rPr>
        <w:t>H</w:t>
      </w:r>
      <w:r w:rsidRPr="00F75C13">
        <w:rPr>
          <w:color w:val="000000"/>
          <w:sz w:val="28"/>
          <w:szCs w:val="28"/>
          <w:lang w:val="vi-VN"/>
        </w:rPr>
        <w:t xml:space="preserve">ành chính </w:t>
      </w:r>
      <w:r w:rsidR="0000795D">
        <w:rPr>
          <w:color w:val="000000"/>
          <w:sz w:val="28"/>
          <w:szCs w:val="28"/>
          <w:lang w:val="vi-VN"/>
        </w:rPr>
        <w:t xml:space="preserve">- </w:t>
      </w:r>
      <w:r w:rsidR="0000795D" w:rsidRPr="00F75C13">
        <w:rPr>
          <w:color w:val="000000"/>
          <w:sz w:val="28"/>
          <w:szCs w:val="28"/>
          <w:lang w:val="vi-VN"/>
        </w:rPr>
        <w:t xml:space="preserve">Kế </w:t>
      </w:r>
      <w:r w:rsidRPr="00F75C13">
        <w:rPr>
          <w:color w:val="000000"/>
          <w:sz w:val="28"/>
          <w:szCs w:val="28"/>
          <w:lang w:val="vi-VN"/>
        </w:rPr>
        <w:t>t</w:t>
      </w:r>
      <w:r w:rsidR="008A44EC" w:rsidRPr="00F75C13">
        <w:rPr>
          <w:color w:val="000000"/>
          <w:sz w:val="28"/>
          <w:szCs w:val="28"/>
          <w:lang w:val="vi-VN"/>
        </w:rPr>
        <w:t xml:space="preserve">oán Trung tâm Y tế huyện </w:t>
      </w:r>
      <w:r w:rsidR="00A545BB" w:rsidRPr="00F75C13">
        <w:rPr>
          <w:color w:val="000000"/>
          <w:sz w:val="28"/>
          <w:szCs w:val="28"/>
          <w:lang w:val="vi-VN"/>
        </w:rPr>
        <w:t>Đăk Glong</w:t>
      </w:r>
      <w:r w:rsidRPr="00F75C13">
        <w:rPr>
          <w:color w:val="000000"/>
          <w:sz w:val="28"/>
          <w:szCs w:val="28"/>
          <w:lang w:val="vi-VN"/>
        </w:rPr>
        <w:t xml:space="preserve">: </w:t>
      </w:r>
      <w:r w:rsidR="007958E8" w:rsidRPr="00F75C13">
        <w:rPr>
          <w:color w:val="000000"/>
          <w:sz w:val="28"/>
          <w:szCs w:val="28"/>
          <w:lang w:val="vi-VN"/>
        </w:rPr>
        <w:t xml:space="preserve"> Địa chỉ. </w:t>
      </w:r>
      <w:r w:rsidR="00A545BB" w:rsidRPr="00F75C13">
        <w:rPr>
          <w:color w:val="000000"/>
          <w:sz w:val="28"/>
          <w:szCs w:val="28"/>
          <w:lang w:val="vi-VN"/>
        </w:rPr>
        <w:t>Thôn 3 xã Quảng Khê huyện Đăk Glong tỉnh Đăk Nông.</w:t>
      </w:r>
      <w:r w:rsidR="00096016" w:rsidRPr="00F75C13">
        <w:rPr>
          <w:i/>
          <w:iCs/>
          <w:color w:val="000000"/>
          <w:sz w:val="28"/>
          <w:szCs w:val="28"/>
          <w:lang w:val="vi-VN"/>
        </w:rPr>
        <w:t>.</w:t>
      </w:r>
    </w:p>
    <w:p w:rsidR="00A545BB" w:rsidRPr="00A545BB" w:rsidRDefault="006A0D4C" w:rsidP="00A545BB">
      <w:pPr>
        <w:shd w:val="clear" w:color="auto" w:fill="FFFFFF"/>
        <w:spacing w:before="120" w:after="120" w:line="234" w:lineRule="atLeast"/>
        <w:ind w:firstLine="720"/>
        <w:rPr>
          <w:i/>
          <w:iCs/>
          <w:color w:val="000000"/>
          <w:sz w:val="28"/>
          <w:szCs w:val="28"/>
          <w:lang w:val="fr-FR"/>
        </w:rPr>
      </w:pPr>
      <w:r w:rsidRPr="00A545BB">
        <w:rPr>
          <w:i/>
          <w:iCs/>
          <w:color w:val="000000"/>
          <w:sz w:val="28"/>
          <w:szCs w:val="28"/>
          <w:lang w:val="fr-FR"/>
        </w:rPr>
        <w:t xml:space="preserve">- </w:t>
      </w:r>
      <w:r w:rsidR="00643EA7" w:rsidRPr="00A545BB">
        <w:rPr>
          <w:i/>
          <w:iCs/>
          <w:color w:val="000000"/>
          <w:sz w:val="28"/>
          <w:szCs w:val="28"/>
          <w:lang w:val="fr-FR"/>
        </w:rPr>
        <w:t>Báo</w:t>
      </w:r>
      <w:r w:rsidRPr="00A545BB">
        <w:rPr>
          <w:i/>
          <w:iCs/>
          <w:color w:val="000000"/>
          <w:sz w:val="28"/>
          <w:szCs w:val="28"/>
          <w:lang w:val="fr-FR"/>
        </w:rPr>
        <w:t xml:space="preserve"> qua email: </w:t>
      </w:r>
      <w:hyperlink r:id="rId8" w:history="1">
        <w:r w:rsidR="00A545BB" w:rsidRPr="00904FC0">
          <w:rPr>
            <w:rStyle w:val="Hyperlink"/>
            <w:sz w:val="28"/>
            <w:szCs w:val="28"/>
            <w:lang w:val="fr-FR"/>
          </w:rPr>
          <w:t>ttytdakglong.daknong@gmail.com</w:t>
        </w:r>
      </w:hyperlink>
      <w:r w:rsidR="00A545BB" w:rsidRPr="00A545BB">
        <w:rPr>
          <w:color w:val="000000"/>
          <w:sz w:val="28"/>
          <w:szCs w:val="28"/>
          <w:lang w:val="fr-FR"/>
        </w:rPr>
        <w:t>.</w:t>
      </w:r>
      <w:r w:rsidR="00A545BB">
        <w:rPr>
          <w:color w:val="000000"/>
          <w:sz w:val="28"/>
          <w:szCs w:val="28"/>
          <w:lang w:val="fr-FR"/>
        </w:rPr>
        <w:t xml:space="preserve"> </w:t>
      </w:r>
    </w:p>
    <w:p w:rsidR="006A0D4C" w:rsidRPr="00A545BB" w:rsidRDefault="006A0D4C" w:rsidP="00AF3A10">
      <w:pPr>
        <w:shd w:val="clear" w:color="auto" w:fill="FFFFFF"/>
        <w:spacing w:before="120" w:after="120" w:line="234" w:lineRule="atLeast"/>
        <w:ind w:firstLine="720"/>
        <w:rPr>
          <w:color w:val="000000"/>
          <w:sz w:val="28"/>
          <w:szCs w:val="28"/>
          <w:lang w:val="vi-VN"/>
        </w:rPr>
      </w:pPr>
      <w:r w:rsidRPr="00A545BB">
        <w:rPr>
          <w:color w:val="000000"/>
          <w:sz w:val="28"/>
          <w:szCs w:val="28"/>
          <w:lang w:val="vi-VN"/>
        </w:rPr>
        <w:t xml:space="preserve">4. </w:t>
      </w:r>
      <w:r w:rsidR="00012C53" w:rsidRPr="00A545BB">
        <w:rPr>
          <w:color w:val="000000"/>
          <w:sz w:val="28"/>
          <w:szCs w:val="28"/>
          <w:lang w:val="vi-VN"/>
        </w:rPr>
        <w:t xml:space="preserve">Thời hạn tiếp nhận báo giá: Từ </w:t>
      </w:r>
      <w:r w:rsidR="006B12EF" w:rsidRPr="00A545BB">
        <w:rPr>
          <w:color w:val="000000"/>
          <w:sz w:val="28"/>
          <w:szCs w:val="28"/>
          <w:lang w:val="vi-VN"/>
        </w:rPr>
        <w:t>14</w:t>
      </w:r>
      <w:r w:rsidRPr="00A545BB">
        <w:rPr>
          <w:color w:val="000000"/>
          <w:sz w:val="28"/>
          <w:szCs w:val="28"/>
          <w:lang w:val="vi-VN"/>
        </w:rPr>
        <w:t xml:space="preserve">h ngày </w:t>
      </w:r>
      <w:r w:rsidR="00CA5752" w:rsidRPr="007958E8">
        <w:rPr>
          <w:color w:val="FF0000"/>
          <w:sz w:val="28"/>
          <w:szCs w:val="28"/>
          <w:lang w:val="vi-VN"/>
        </w:rPr>
        <w:t>0</w:t>
      </w:r>
      <w:r w:rsidR="00A545BB" w:rsidRPr="007958E8">
        <w:rPr>
          <w:color w:val="FF0000"/>
          <w:sz w:val="28"/>
          <w:szCs w:val="28"/>
          <w:lang w:val="fr-FR"/>
        </w:rPr>
        <w:t>6</w:t>
      </w:r>
      <w:r w:rsidR="008A44EC" w:rsidRPr="00A545BB">
        <w:rPr>
          <w:color w:val="000000"/>
          <w:sz w:val="28"/>
          <w:szCs w:val="28"/>
          <w:lang w:val="vi-VN"/>
        </w:rPr>
        <w:t xml:space="preserve"> tháng </w:t>
      </w:r>
      <w:r w:rsidR="00CA5752" w:rsidRPr="007958E8">
        <w:rPr>
          <w:color w:val="FF0000"/>
          <w:sz w:val="28"/>
          <w:szCs w:val="28"/>
          <w:lang w:val="vi-VN"/>
        </w:rPr>
        <w:t>10</w:t>
      </w:r>
      <w:r w:rsidR="008A44EC" w:rsidRPr="00A545BB">
        <w:rPr>
          <w:color w:val="000000"/>
          <w:sz w:val="28"/>
          <w:szCs w:val="28"/>
          <w:lang w:val="vi-VN"/>
        </w:rPr>
        <w:t xml:space="preserve"> năm 2023</w:t>
      </w:r>
      <w:r w:rsidR="00CA5752" w:rsidRPr="00A545BB">
        <w:rPr>
          <w:color w:val="000000"/>
          <w:sz w:val="28"/>
          <w:szCs w:val="28"/>
          <w:lang w:val="vi-VN"/>
        </w:rPr>
        <w:t xml:space="preserve"> đến trước </w:t>
      </w:r>
      <w:r w:rsidR="006B12EF" w:rsidRPr="00A545BB">
        <w:rPr>
          <w:color w:val="000000"/>
          <w:sz w:val="28"/>
          <w:szCs w:val="28"/>
          <w:lang w:val="vi-VN"/>
        </w:rPr>
        <w:t>14</w:t>
      </w:r>
      <w:r w:rsidRPr="00A545BB">
        <w:rPr>
          <w:color w:val="000000"/>
          <w:sz w:val="28"/>
          <w:szCs w:val="28"/>
          <w:lang w:val="vi-VN"/>
        </w:rPr>
        <w:t>h ngày</w:t>
      </w:r>
      <w:r w:rsidR="008A44EC" w:rsidRPr="00A545BB">
        <w:rPr>
          <w:color w:val="000000"/>
          <w:sz w:val="28"/>
          <w:szCs w:val="28"/>
          <w:lang w:val="vi-VN"/>
        </w:rPr>
        <w:t xml:space="preserve"> </w:t>
      </w:r>
      <w:r w:rsidR="00CA5752" w:rsidRPr="00A545BB">
        <w:rPr>
          <w:color w:val="FF0000"/>
          <w:sz w:val="28"/>
          <w:szCs w:val="28"/>
          <w:lang w:val="vi-VN"/>
        </w:rPr>
        <w:t>1</w:t>
      </w:r>
      <w:r w:rsidR="00A545BB">
        <w:rPr>
          <w:color w:val="FF0000"/>
          <w:sz w:val="28"/>
          <w:szCs w:val="28"/>
          <w:lang w:val="fr-FR"/>
        </w:rPr>
        <w:t>4</w:t>
      </w:r>
      <w:r w:rsidR="00981AE6" w:rsidRPr="00A545BB">
        <w:rPr>
          <w:color w:val="000000"/>
          <w:sz w:val="28"/>
          <w:szCs w:val="28"/>
          <w:lang w:val="vi-VN"/>
        </w:rPr>
        <w:t xml:space="preserve"> tháng </w:t>
      </w:r>
      <w:r w:rsidR="00CA5752" w:rsidRPr="007958E8">
        <w:rPr>
          <w:color w:val="FF0000"/>
          <w:sz w:val="28"/>
          <w:szCs w:val="28"/>
          <w:lang w:val="vi-VN"/>
        </w:rPr>
        <w:t>10</w:t>
      </w:r>
      <w:r w:rsidR="008A44EC" w:rsidRPr="00A545BB">
        <w:rPr>
          <w:color w:val="000000"/>
          <w:sz w:val="28"/>
          <w:szCs w:val="28"/>
          <w:lang w:val="vi-VN"/>
        </w:rPr>
        <w:t xml:space="preserve"> năm 2023.</w:t>
      </w:r>
    </w:p>
    <w:p w:rsidR="006A0D4C" w:rsidRPr="00F75C13" w:rsidRDefault="006A0D4C" w:rsidP="00AF3A10">
      <w:pPr>
        <w:shd w:val="clear" w:color="auto" w:fill="FFFFFF"/>
        <w:spacing w:before="120" w:after="120" w:line="234" w:lineRule="atLeast"/>
        <w:ind w:firstLine="720"/>
        <w:rPr>
          <w:color w:val="000000"/>
          <w:sz w:val="28"/>
          <w:szCs w:val="28"/>
          <w:lang w:val="vi-VN"/>
        </w:rPr>
      </w:pPr>
      <w:r w:rsidRPr="00F75C13">
        <w:rPr>
          <w:color w:val="000000"/>
          <w:sz w:val="28"/>
          <w:szCs w:val="28"/>
          <w:lang w:val="vi-VN"/>
        </w:rPr>
        <w:t>Các báo giá nhận được sau thời điểm nêu trên sẽ không được xem xét.</w:t>
      </w:r>
    </w:p>
    <w:p w:rsidR="006A0D4C" w:rsidRPr="000812A7" w:rsidRDefault="006A0D4C" w:rsidP="00AF3A10">
      <w:pPr>
        <w:shd w:val="clear" w:color="auto" w:fill="FFFFFF"/>
        <w:spacing w:after="120" w:line="234" w:lineRule="atLeast"/>
        <w:ind w:firstLine="720"/>
        <w:rPr>
          <w:color w:val="000000"/>
          <w:sz w:val="28"/>
          <w:szCs w:val="28"/>
          <w:lang w:val="vi-VN"/>
        </w:rPr>
      </w:pPr>
      <w:r w:rsidRPr="00F75C13">
        <w:rPr>
          <w:color w:val="000000"/>
          <w:sz w:val="28"/>
          <w:szCs w:val="28"/>
          <w:lang w:val="vi-VN"/>
        </w:rPr>
        <w:t>5. Thời hạn có hiệ</w:t>
      </w:r>
      <w:r w:rsidR="008A44EC" w:rsidRPr="00F75C13">
        <w:rPr>
          <w:color w:val="000000"/>
          <w:sz w:val="28"/>
          <w:szCs w:val="28"/>
          <w:lang w:val="vi-VN"/>
        </w:rPr>
        <w:t xml:space="preserve">u lực của báo giá: Tối thiểu </w:t>
      </w:r>
      <w:r w:rsidR="00A545BB" w:rsidRPr="00F75C13">
        <w:rPr>
          <w:color w:val="000000"/>
          <w:sz w:val="28"/>
          <w:szCs w:val="28"/>
          <w:lang w:val="vi-VN"/>
        </w:rPr>
        <w:t>6</w:t>
      </w:r>
      <w:r w:rsidR="008A44EC" w:rsidRPr="00F75C13">
        <w:rPr>
          <w:color w:val="000000"/>
          <w:sz w:val="28"/>
          <w:szCs w:val="28"/>
          <w:lang w:val="vi-VN"/>
        </w:rPr>
        <w:t xml:space="preserve">0 ngày, kể từ ngày </w:t>
      </w:r>
      <w:r w:rsidR="00CA5752" w:rsidRPr="00F75C13">
        <w:rPr>
          <w:color w:val="FF0000"/>
          <w:sz w:val="28"/>
          <w:szCs w:val="28"/>
          <w:lang w:val="vi-VN"/>
        </w:rPr>
        <w:t>1</w:t>
      </w:r>
      <w:r w:rsidR="00A545BB" w:rsidRPr="00F75C13">
        <w:rPr>
          <w:color w:val="FF0000"/>
          <w:sz w:val="28"/>
          <w:szCs w:val="28"/>
          <w:lang w:val="vi-VN"/>
        </w:rPr>
        <w:t>4</w:t>
      </w:r>
      <w:r w:rsidR="006C4F65" w:rsidRPr="00F75C13">
        <w:rPr>
          <w:color w:val="000000"/>
          <w:sz w:val="28"/>
          <w:szCs w:val="28"/>
          <w:lang w:val="vi-VN"/>
        </w:rPr>
        <w:t xml:space="preserve"> tháng</w:t>
      </w:r>
      <w:r w:rsidR="006C4F65" w:rsidRPr="00F75C13">
        <w:rPr>
          <w:color w:val="FF0000"/>
          <w:sz w:val="28"/>
          <w:szCs w:val="28"/>
          <w:lang w:val="vi-VN"/>
        </w:rPr>
        <w:t xml:space="preserve"> </w:t>
      </w:r>
      <w:r w:rsidR="00CA5752" w:rsidRPr="00F75C13">
        <w:rPr>
          <w:color w:val="FF0000"/>
          <w:sz w:val="28"/>
          <w:szCs w:val="28"/>
          <w:lang w:val="vi-VN"/>
        </w:rPr>
        <w:t>10</w:t>
      </w:r>
      <w:r w:rsidRPr="00F75C13">
        <w:rPr>
          <w:color w:val="FF0000"/>
          <w:sz w:val="28"/>
          <w:szCs w:val="28"/>
          <w:lang w:val="vi-VN"/>
        </w:rPr>
        <w:t xml:space="preserve"> </w:t>
      </w:r>
      <w:r w:rsidRPr="00F75C13">
        <w:rPr>
          <w:color w:val="000000"/>
          <w:sz w:val="28"/>
          <w:szCs w:val="28"/>
          <w:lang w:val="vi-VN"/>
        </w:rPr>
        <w:t>năm</w:t>
      </w:r>
      <w:r w:rsidR="008A44EC" w:rsidRPr="00F75C13">
        <w:rPr>
          <w:color w:val="000000"/>
          <w:sz w:val="28"/>
          <w:szCs w:val="28"/>
          <w:lang w:val="vi-VN"/>
        </w:rPr>
        <w:t xml:space="preserve"> </w:t>
      </w:r>
      <w:r w:rsidR="000812A7" w:rsidRPr="00F75C13">
        <w:rPr>
          <w:color w:val="000000"/>
          <w:sz w:val="28"/>
          <w:szCs w:val="28"/>
          <w:lang w:val="vi-VN"/>
        </w:rPr>
        <w:t>2023</w:t>
      </w:r>
      <w:r w:rsidR="000812A7">
        <w:rPr>
          <w:color w:val="000000"/>
          <w:sz w:val="28"/>
          <w:szCs w:val="28"/>
          <w:lang w:val="vi-VN"/>
        </w:rPr>
        <w:t>.</w:t>
      </w:r>
    </w:p>
    <w:p w:rsidR="006A0D4C" w:rsidRPr="00A545BB" w:rsidRDefault="006A0D4C" w:rsidP="00AF3A10">
      <w:pPr>
        <w:shd w:val="clear" w:color="auto" w:fill="FFFFFF"/>
        <w:spacing w:after="120" w:line="234" w:lineRule="atLeast"/>
        <w:ind w:firstLine="720"/>
        <w:rPr>
          <w:color w:val="000000"/>
          <w:sz w:val="28"/>
          <w:szCs w:val="28"/>
          <w:lang w:val="vi-VN"/>
        </w:rPr>
      </w:pPr>
      <w:r w:rsidRPr="00A545BB">
        <w:rPr>
          <w:b/>
          <w:bCs/>
          <w:color w:val="000000"/>
          <w:sz w:val="28"/>
          <w:szCs w:val="28"/>
          <w:lang w:val="vi-VN"/>
        </w:rPr>
        <w:t>II. Nội dung yêu cầu báo giá:</w:t>
      </w:r>
    </w:p>
    <w:p w:rsidR="006A0D4C" w:rsidRPr="00F75C13" w:rsidRDefault="006A0D4C" w:rsidP="00AF3A10">
      <w:pPr>
        <w:shd w:val="clear" w:color="auto" w:fill="FFFFFF"/>
        <w:spacing w:before="120" w:after="120" w:line="234" w:lineRule="atLeast"/>
        <w:ind w:firstLine="720"/>
        <w:rPr>
          <w:color w:val="000000"/>
          <w:sz w:val="28"/>
          <w:szCs w:val="28"/>
          <w:lang w:val="vi-VN"/>
        </w:rPr>
      </w:pPr>
      <w:r w:rsidRPr="00F75C13">
        <w:rPr>
          <w:color w:val="000000"/>
          <w:sz w:val="28"/>
          <w:szCs w:val="28"/>
          <w:lang w:val="vi-VN"/>
        </w:rPr>
        <w:t xml:space="preserve">1. Danh mục </w:t>
      </w:r>
      <w:r w:rsidR="00981AE6" w:rsidRPr="00F75C13">
        <w:rPr>
          <w:noProof/>
          <w:sz w:val="28"/>
          <w:szCs w:val="28"/>
          <w:lang w:val="vi-VN"/>
        </w:rPr>
        <w:t xml:space="preserve">Mua sắm </w:t>
      </w:r>
      <w:r w:rsidR="00981AE6" w:rsidRPr="00F75C13">
        <w:rPr>
          <w:bCs/>
          <w:sz w:val="28"/>
          <w:szCs w:val="28"/>
          <w:lang w:val="vi-VN"/>
        </w:rPr>
        <w:t>trang thiết bị y tế cho các Trạm Y tế xã năm 2023</w:t>
      </w:r>
      <w:r w:rsidR="008A44EC" w:rsidRPr="00F75C13">
        <w:rPr>
          <w:color w:val="000000"/>
          <w:sz w:val="28"/>
          <w:szCs w:val="28"/>
          <w:lang w:val="vi-VN"/>
        </w:rPr>
        <w:t xml:space="preserve"> theo danh mục đính kèm.</w:t>
      </w:r>
    </w:p>
    <w:p w:rsidR="003E296A" w:rsidRPr="00F75C13" w:rsidRDefault="00400839" w:rsidP="003E296A">
      <w:pPr>
        <w:shd w:val="clear" w:color="auto" w:fill="FFFFFF"/>
        <w:spacing w:before="120" w:after="120" w:line="234" w:lineRule="atLeast"/>
        <w:ind w:firstLine="709"/>
        <w:rPr>
          <w:color w:val="000000"/>
          <w:sz w:val="28"/>
          <w:szCs w:val="28"/>
          <w:lang w:val="vi-VN"/>
        </w:rPr>
      </w:pPr>
      <w:r w:rsidRPr="00F75C13">
        <w:rPr>
          <w:color w:val="000000"/>
          <w:sz w:val="28"/>
          <w:szCs w:val="28"/>
          <w:lang w:val="vi-VN"/>
        </w:rPr>
        <w:t>2</w:t>
      </w:r>
      <w:r w:rsidR="003E296A" w:rsidRPr="00F75C13">
        <w:rPr>
          <w:color w:val="000000"/>
          <w:sz w:val="28"/>
          <w:szCs w:val="28"/>
          <w:lang w:val="vi-VN"/>
        </w:rPr>
        <w:t>. Báo giá có đầy đủ các thông tin theo mẫu</w:t>
      </w:r>
      <w:r w:rsidR="00C41B62" w:rsidRPr="00F75C13">
        <w:rPr>
          <w:color w:val="000000"/>
          <w:sz w:val="28"/>
          <w:szCs w:val="28"/>
          <w:lang w:val="vi-VN"/>
        </w:rPr>
        <w:t xml:space="preserve"> phụ lục kèm theo thông báo này.</w:t>
      </w:r>
    </w:p>
    <w:p w:rsidR="00896369" w:rsidRPr="00F75C13" w:rsidRDefault="00896369" w:rsidP="00896369">
      <w:pPr>
        <w:spacing w:before="120"/>
        <w:ind w:firstLine="709"/>
        <w:jc w:val="both"/>
        <w:rPr>
          <w:b/>
          <w:noProof/>
          <w:sz w:val="12"/>
          <w:szCs w:val="28"/>
          <w:lang w:val="vi-VN"/>
        </w:rPr>
      </w:pPr>
    </w:p>
    <w:tbl>
      <w:tblPr>
        <w:tblW w:w="10045" w:type="dxa"/>
        <w:tblLook w:val="04A0" w:firstRow="1" w:lastRow="0" w:firstColumn="1" w:lastColumn="0" w:noHBand="0" w:noVBand="1"/>
      </w:tblPr>
      <w:tblGrid>
        <w:gridCol w:w="4295"/>
        <w:gridCol w:w="5750"/>
      </w:tblGrid>
      <w:tr w:rsidR="00896369" w:rsidRPr="00F75C13" w:rsidTr="00582F51">
        <w:trPr>
          <w:trHeight w:val="148"/>
        </w:trPr>
        <w:tc>
          <w:tcPr>
            <w:tcW w:w="4295" w:type="dxa"/>
          </w:tcPr>
          <w:p w:rsidR="00896369" w:rsidRPr="00F75C13" w:rsidRDefault="00896369" w:rsidP="007F2B4D">
            <w:pPr>
              <w:rPr>
                <w:i/>
                <w:noProof/>
                <w:szCs w:val="22"/>
                <w:lang w:val="vi-VN"/>
              </w:rPr>
            </w:pPr>
            <w:r w:rsidRPr="00F75C13">
              <w:rPr>
                <w:i/>
                <w:noProof/>
                <w:szCs w:val="22"/>
                <w:lang w:val="vi-VN"/>
              </w:rPr>
              <w:t>Nơi nhận:</w:t>
            </w:r>
          </w:p>
          <w:p w:rsidR="00896369" w:rsidRPr="00F75C13" w:rsidRDefault="00896369" w:rsidP="007F2B4D">
            <w:pPr>
              <w:rPr>
                <w:b/>
                <w:noProof/>
                <w:sz w:val="22"/>
                <w:szCs w:val="22"/>
                <w:lang w:val="vi-VN"/>
              </w:rPr>
            </w:pPr>
            <w:r w:rsidRPr="00F75C13">
              <w:rPr>
                <w:noProof/>
                <w:sz w:val="22"/>
                <w:szCs w:val="22"/>
                <w:lang w:val="vi-VN"/>
              </w:rPr>
              <w:t>- Như trên;</w:t>
            </w:r>
          </w:p>
          <w:p w:rsidR="00896369" w:rsidRPr="00F75C13" w:rsidRDefault="00896369" w:rsidP="007F2B4D">
            <w:pPr>
              <w:rPr>
                <w:noProof/>
                <w:sz w:val="22"/>
                <w:szCs w:val="22"/>
                <w:lang w:val="vi-VN"/>
              </w:rPr>
            </w:pPr>
            <w:r w:rsidRPr="00F75C13">
              <w:rPr>
                <w:noProof/>
                <w:sz w:val="22"/>
                <w:szCs w:val="22"/>
                <w:lang w:val="vi-VN"/>
              </w:rPr>
              <w:t xml:space="preserve">- Lưu: VT, </w:t>
            </w:r>
            <w:r w:rsidR="00427FF4" w:rsidRPr="00F75C13">
              <w:rPr>
                <w:noProof/>
                <w:sz w:val="22"/>
                <w:szCs w:val="22"/>
                <w:lang w:val="vi-VN"/>
              </w:rPr>
              <w:t>HC,</w:t>
            </w:r>
            <w:r w:rsidR="007958E8" w:rsidRPr="00F75C13">
              <w:rPr>
                <w:noProof/>
                <w:sz w:val="22"/>
                <w:szCs w:val="22"/>
                <w:lang w:val="vi-VN"/>
              </w:rPr>
              <w:t xml:space="preserve"> KHNV, </w:t>
            </w:r>
            <w:r w:rsidRPr="00F75C13">
              <w:rPr>
                <w:noProof/>
                <w:sz w:val="22"/>
                <w:szCs w:val="22"/>
                <w:lang w:val="vi-VN"/>
              </w:rPr>
              <w:t>D</w:t>
            </w:r>
            <w:r w:rsidR="005257B8" w:rsidRPr="00F75C13">
              <w:rPr>
                <w:noProof/>
                <w:sz w:val="22"/>
                <w:szCs w:val="22"/>
                <w:lang w:val="vi-VN"/>
              </w:rPr>
              <w:t>-TTB</w:t>
            </w:r>
            <w:r w:rsidR="00CD3398" w:rsidRPr="00F75C13">
              <w:rPr>
                <w:noProof/>
                <w:sz w:val="22"/>
                <w:szCs w:val="22"/>
                <w:lang w:val="vi-VN"/>
              </w:rPr>
              <w:t>-VT</w:t>
            </w:r>
            <w:r w:rsidR="00616BE6" w:rsidRPr="00F75C13">
              <w:rPr>
                <w:noProof/>
                <w:sz w:val="22"/>
                <w:szCs w:val="22"/>
                <w:lang w:val="vi-VN"/>
              </w:rPr>
              <w:t>YT</w:t>
            </w:r>
            <w:r w:rsidR="00CD3398" w:rsidRPr="00F75C13">
              <w:rPr>
                <w:noProof/>
                <w:sz w:val="22"/>
                <w:szCs w:val="22"/>
                <w:lang w:val="vi-VN"/>
              </w:rPr>
              <w:t>;</w:t>
            </w:r>
          </w:p>
          <w:p w:rsidR="00300EE1" w:rsidRPr="00F75C13" w:rsidRDefault="00300EE1" w:rsidP="007F2B4D">
            <w:pPr>
              <w:rPr>
                <w:b/>
                <w:noProof/>
                <w:sz w:val="22"/>
                <w:szCs w:val="22"/>
                <w:lang w:val="vi-VN"/>
              </w:rPr>
            </w:pPr>
          </w:p>
        </w:tc>
        <w:tc>
          <w:tcPr>
            <w:tcW w:w="5750" w:type="dxa"/>
          </w:tcPr>
          <w:p w:rsidR="00896369" w:rsidRPr="00F75C13" w:rsidRDefault="00896369" w:rsidP="007F2B4D">
            <w:pPr>
              <w:ind w:right="-147"/>
              <w:jc w:val="center"/>
              <w:rPr>
                <w:b/>
                <w:noProof/>
                <w:sz w:val="28"/>
                <w:szCs w:val="28"/>
                <w:lang w:val="vi-VN"/>
              </w:rPr>
            </w:pPr>
            <w:r w:rsidRPr="00F75C13">
              <w:rPr>
                <w:b/>
                <w:noProof/>
                <w:sz w:val="28"/>
                <w:szCs w:val="28"/>
                <w:lang w:val="vi-VN"/>
              </w:rPr>
              <w:t xml:space="preserve"> GIÁM ĐỐC</w:t>
            </w:r>
          </w:p>
          <w:p w:rsidR="00A545BB" w:rsidRPr="00F75C13" w:rsidRDefault="00A545BB" w:rsidP="007F2B4D">
            <w:pPr>
              <w:ind w:right="-147"/>
              <w:jc w:val="center"/>
              <w:rPr>
                <w:b/>
                <w:noProof/>
                <w:sz w:val="28"/>
                <w:szCs w:val="28"/>
                <w:lang w:val="vi-VN"/>
              </w:rPr>
            </w:pPr>
          </w:p>
          <w:p w:rsidR="00A545BB" w:rsidRPr="00F75C13" w:rsidRDefault="00A545BB" w:rsidP="00A545BB">
            <w:pPr>
              <w:ind w:right="-147"/>
              <w:rPr>
                <w:b/>
                <w:noProof/>
                <w:sz w:val="40"/>
                <w:szCs w:val="28"/>
                <w:lang w:val="vi-VN"/>
              </w:rPr>
            </w:pPr>
          </w:p>
          <w:p w:rsidR="00A545BB" w:rsidRPr="00F75C13" w:rsidRDefault="00A545BB" w:rsidP="00A545BB">
            <w:pPr>
              <w:ind w:right="-147"/>
              <w:rPr>
                <w:b/>
                <w:noProof/>
                <w:sz w:val="10"/>
                <w:szCs w:val="28"/>
                <w:lang w:val="vi-VN"/>
              </w:rPr>
            </w:pPr>
          </w:p>
          <w:p w:rsidR="00A545BB" w:rsidRPr="00F75C13" w:rsidRDefault="00A545BB" w:rsidP="007F2B4D">
            <w:pPr>
              <w:ind w:right="-147"/>
              <w:jc w:val="center"/>
              <w:rPr>
                <w:b/>
                <w:noProof/>
                <w:sz w:val="28"/>
                <w:szCs w:val="28"/>
                <w:lang w:val="vi-VN"/>
              </w:rPr>
            </w:pPr>
          </w:p>
          <w:p w:rsidR="00896369" w:rsidRPr="00F75C13" w:rsidRDefault="00A545BB" w:rsidP="00A545BB">
            <w:pPr>
              <w:ind w:right="-147"/>
              <w:jc w:val="center"/>
              <w:rPr>
                <w:b/>
                <w:noProof/>
                <w:sz w:val="28"/>
                <w:szCs w:val="28"/>
                <w:lang w:val="vi-VN"/>
              </w:rPr>
            </w:pPr>
            <w:r w:rsidRPr="00F75C13">
              <w:rPr>
                <w:b/>
                <w:noProof/>
                <w:sz w:val="28"/>
                <w:szCs w:val="28"/>
                <w:lang w:val="vi-VN"/>
              </w:rPr>
              <w:t>Vũ Xuân Tân</w:t>
            </w:r>
          </w:p>
        </w:tc>
      </w:tr>
    </w:tbl>
    <w:p w:rsidR="00EA1579" w:rsidRPr="00F75C13" w:rsidRDefault="00EA1579" w:rsidP="007F3036">
      <w:pPr>
        <w:tabs>
          <w:tab w:val="left" w:pos="1425"/>
        </w:tabs>
        <w:rPr>
          <w:lang w:val="vi-VN"/>
        </w:rPr>
        <w:sectPr w:rsidR="00EA1579" w:rsidRPr="00F75C13" w:rsidSect="00582F51">
          <w:footerReference w:type="default" r:id="rId9"/>
          <w:pgSz w:w="11907" w:h="16840" w:code="9"/>
          <w:pgMar w:top="1134" w:right="1134" w:bottom="1418" w:left="1134" w:header="720" w:footer="720" w:gutter="0"/>
          <w:cols w:space="720"/>
          <w:docGrid w:linePitch="381"/>
        </w:sectPr>
      </w:pPr>
    </w:p>
    <w:p w:rsidR="008C10F6" w:rsidRPr="00F75C13" w:rsidRDefault="008C10F6" w:rsidP="008C10F6">
      <w:pPr>
        <w:shd w:val="clear" w:color="auto" w:fill="FFFFFF"/>
        <w:spacing w:line="234" w:lineRule="atLeast"/>
        <w:jc w:val="center"/>
        <w:rPr>
          <w:color w:val="000000"/>
          <w:sz w:val="18"/>
          <w:szCs w:val="18"/>
          <w:lang w:val="vi-VN"/>
        </w:rPr>
      </w:pPr>
      <w:r w:rsidRPr="00F75C13">
        <w:rPr>
          <w:b/>
          <w:bCs/>
          <w:color w:val="000000"/>
          <w:sz w:val="18"/>
          <w:szCs w:val="18"/>
          <w:lang w:val="vi-VN"/>
        </w:rPr>
        <w:lastRenderedPageBreak/>
        <w:t>Mẫu báo giá</w:t>
      </w:r>
    </w:p>
    <w:p w:rsidR="008C10F6" w:rsidRPr="00F75C13" w:rsidRDefault="008C10F6" w:rsidP="008C10F6">
      <w:pPr>
        <w:shd w:val="clear" w:color="auto" w:fill="FFFFFF"/>
        <w:spacing w:line="234" w:lineRule="atLeast"/>
        <w:jc w:val="center"/>
        <w:rPr>
          <w:color w:val="000000"/>
          <w:sz w:val="18"/>
          <w:szCs w:val="18"/>
          <w:lang w:val="vi-VN"/>
        </w:rPr>
      </w:pPr>
      <w:bookmarkStart w:id="0" w:name="chuong_pl4_name"/>
      <w:r w:rsidRPr="00F75C13">
        <w:rPr>
          <w:b/>
          <w:bCs/>
          <w:color w:val="000000"/>
          <w:sz w:val="18"/>
          <w:szCs w:val="18"/>
          <w:lang w:val="vi-VN"/>
        </w:rPr>
        <w:t>Áp dụng đối với gói thầu mua sắm trang thiết bị y tế; gói thầu mua sắm linh kiện, phụ kiện, vật tư thay thế sử dụng cho trang thiết bị y tế</w:t>
      </w:r>
      <w:bookmarkEnd w:id="0"/>
    </w:p>
    <w:p w:rsidR="007958E8" w:rsidRPr="00F75C13" w:rsidRDefault="007958E8" w:rsidP="008C10F6">
      <w:pPr>
        <w:shd w:val="clear" w:color="auto" w:fill="FFFFFF"/>
        <w:spacing w:before="120" w:after="120" w:line="234" w:lineRule="atLeast"/>
        <w:jc w:val="center"/>
        <w:rPr>
          <w:b/>
          <w:bCs/>
          <w:color w:val="000000"/>
          <w:sz w:val="6"/>
          <w:szCs w:val="18"/>
          <w:lang w:val="vi-VN"/>
        </w:rPr>
      </w:pPr>
    </w:p>
    <w:p w:rsidR="008C10F6" w:rsidRPr="00F75C13" w:rsidRDefault="008C10F6" w:rsidP="008C10F6">
      <w:pPr>
        <w:shd w:val="clear" w:color="auto" w:fill="FFFFFF"/>
        <w:spacing w:before="120" w:after="120" w:line="234" w:lineRule="atLeast"/>
        <w:jc w:val="center"/>
        <w:rPr>
          <w:color w:val="000000"/>
          <w:sz w:val="28"/>
          <w:szCs w:val="18"/>
          <w:lang w:val="vi-VN"/>
        </w:rPr>
      </w:pPr>
      <w:r w:rsidRPr="00F75C13">
        <w:rPr>
          <w:b/>
          <w:bCs/>
          <w:color w:val="000000"/>
          <w:sz w:val="28"/>
          <w:szCs w:val="18"/>
          <w:lang w:val="vi-VN"/>
        </w:rPr>
        <w:t>BÁO GIÁ</w:t>
      </w:r>
      <w:r w:rsidRPr="00F75C13">
        <w:rPr>
          <w:b/>
          <w:bCs/>
          <w:color w:val="000000"/>
          <w:sz w:val="28"/>
          <w:szCs w:val="18"/>
          <w:vertAlign w:val="superscript"/>
          <w:lang w:val="vi-VN"/>
        </w:rPr>
        <w:t>(1)</w:t>
      </w:r>
    </w:p>
    <w:p w:rsidR="008C10F6" w:rsidRPr="00F75C13" w:rsidRDefault="008C10F6" w:rsidP="008C10F6">
      <w:pPr>
        <w:shd w:val="clear" w:color="auto" w:fill="FFFFFF"/>
        <w:spacing w:before="120" w:after="120" w:line="234" w:lineRule="atLeast"/>
        <w:jc w:val="center"/>
        <w:rPr>
          <w:b/>
          <w:bCs/>
          <w:sz w:val="28"/>
          <w:szCs w:val="18"/>
          <w:lang w:val="vi-VN"/>
        </w:rPr>
      </w:pPr>
      <w:r w:rsidRPr="00F75C13">
        <w:rPr>
          <w:b/>
          <w:bCs/>
          <w:color w:val="000000"/>
          <w:sz w:val="28"/>
          <w:szCs w:val="18"/>
          <w:lang w:val="vi-VN"/>
        </w:rPr>
        <w:t xml:space="preserve">Kính gửi: Trung tâm Y tế huyện </w:t>
      </w:r>
      <w:r w:rsidR="00A545BB" w:rsidRPr="00F75C13">
        <w:rPr>
          <w:b/>
          <w:bCs/>
          <w:sz w:val="28"/>
          <w:szCs w:val="18"/>
          <w:lang w:val="vi-VN"/>
        </w:rPr>
        <w:t>Đăk Glong</w:t>
      </w:r>
    </w:p>
    <w:p w:rsidR="007958E8" w:rsidRPr="00F75C13" w:rsidRDefault="007958E8" w:rsidP="008C10F6">
      <w:pPr>
        <w:shd w:val="clear" w:color="auto" w:fill="FFFFFF"/>
        <w:spacing w:before="120" w:after="120" w:line="234" w:lineRule="atLeast"/>
        <w:jc w:val="center"/>
        <w:rPr>
          <w:sz w:val="18"/>
          <w:szCs w:val="18"/>
          <w:lang w:val="vi-VN"/>
        </w:rPr>
      </w:pPr>
    </w:p>
    <w:p w:rsidR="008C10F6" w:rsidRPr="00F75C13" w:rsidRDefault="008C10F6" w:rsidP="007958E8">
      <w:pPr>
        <w:shd w:val="clear" w:color="auto" w:fill="FFFFFF"/>
        <w:spacing w:before="120" w:after="120" w:line="234" w:lineRule="atLeast"/>
        <w:ind w:firstLine="426"/>
        <w:rPr>
          <w:color w:val="000000"/>
          <w:sz w:val="28"/>
          <w:szCs w:val="18"/>
          <w:lang w:val="vi-VN"/>
        </w:rPr>
      </w:pPr>
      <w:r w:rsidRPr="00F75C13">
        <w:rPr>
          <w:sz w:val="28"/>
          <w:szCs w:val="18"/>
          <w:lang w:val="vi-VN"/>
        </w:rPr>
        <w:t xml:space="preserve">Trên cơ sở yêu cầu báo giá </w:t>
      </w:r>
      <w:r w:rsidR="006123F0" w:rsidRPr="006123F0">
        <w:rPr>
          <w:sz w:val="28"/>
          <w:szCs w:val="18"/>
          <w:lang w:val="vi-VN"/>
        </w:rPr>
        <w:t xml:space="preserve">số </w:t>
      </w:r>
      <w:r w:rsidR="006123F0" w:rsidRPr="006123F0">
        <w:rPr>
          <w:color w:val="FF0000"/>
          <w:sz w:val="28"/>
          <w:szCs w:val="18"/>
          <w:lang w:val="vi-VN"/>
        </w:rPr>
        <w:t>………/TB-TTYT ngày …..tháng ….. năm ……</w:t>
      </w:r>
      <w:r w:rsidRPr="00F75C13">
        <w:rPr>
          <w:sz w:val="28"/>
          <w:szCs w:val="18"/>
          <w:lang w:val="vi-VN"/>
        </w:rPr>
        <w:t xml:space="preserve">của </w:t>
      </w:r>
      <w:r w:rsidRPr="00F75C13">
        <w:rPr>
          <w:bCs/>
          <w:sz w:val="28"/>
          <w:szCs w:val="18"/>
          <w:lang w:val="vi-VN"/>
        </w:rPr>
        <w:t xml:space="preserve">Trung tâm Y tế huyện </w:t>
      </w:r>
      <w:r w:rsidR="00A545BB" w:rsidRPr="00F75C13">
        <w:rPr>
          <w:bCs/>
          <w:sz w:val="28"/>
          <w:szCs w:val="18"/>
          <w:lang w:val="vi-VN"/>
        </w:rPr>
        <w:t>Đăk Glong</w:t>
      </w:r>
      <w:r w:rsidRPr="00F75C13">
        <w:rPr>
          <w:color w:val="000000"/>
          <w:sz w:val="28"/>
          <w:szCs w:val="18"/>
          <w:lang w:val="vi-VN"/>
        </w:rPr>
        <w:t>, chúng tôi .... </w:t>
      </w:r>
      <w:r w:rsidRPr="00F75C13">
        <w:rPr>
          <w:i/>
          <w:iCs/>
          <w:color w:val="000000"/>
          <w:sz w:val="28"/>
          <w:szCs w:val="18"/>
          <w:lang w:val="vi-VN"/>
        </w:rPr>
        <w:t>[ghi tên, địa chỉ của hãng sản xuất, nhà cung cấp; trường hợp nhiều hãng sản xuất, nhà cung cấp cùng tham gia trong một báo giá (gọi chung là liên danh) thì ghi rõ tên, địa chỉ của các thành viên liên danh]</w:t>
      </w:r>
      <w:r w:rsidRPr="00F75C13">
        <w:rPr>
          <w:color w:val="000000"/>
          <w:sz w:val="28"/>
          <w:szCs w:val="18"/>
          <w:lang w:val="vi-VN"/>
        </w:rPr>
        <w:t> </w:t>
      </w:r>
      <w:r w:rsidRPr="006123F0">
        <w:rPr>
          <w:color w:val="FF0000"/>
          <w:sz w:val="28"/>
          <w:szCs w:val="18"/>
          <w:lang w:val="vi-VN"/>
        </w:rPr>
        <w:t xml:space="preserve">báo giá cho các thiết bị y tế như </w:t>
      </w:r>
      <w:r w:rsidRPr="00F75C13">
        <w:rPr>
          <w:color w:val="000000"/>
          <w:sz w:val="28"/>
          <w:szCs w:val="18"/>
          <w:lang w:val="vi-VN"/>
        </w:rPr>
        <w:t>sau:</w:t>
      </w:r>
    </w:p>
    <w:p w:rsidR="008C10F6" w:rsidRPr="00F75C13" w:rsidRDefault="008C10F6" w:rsidP="008C10F6">
      <w:pPr>
        <w:shd w:val="clear" w:color="auto" w:fill="FFFFFF"/>
        <w:spacing w:before="120" w:after="120" w:line="234" w:lineRule="atLeast"/>
        <w:rPr>
          <w:color w:val="000000"/>
          <w:sz w:val="28"/>
          <w:szCs w:val="18"/>
          <w:lang w:val="vi-VN"/>
        </w:rPr>
      </w:pPr>
      <w:r w:rsidRPr="00F75C13">
        <w:rPr>
          <w:color w:val="000000"/>
          <w:sz w:val="28"/>
          <w:szCs w:val="18"/>
          <w:lang w:val="vi-VN"/>
        </w:rPr>
        <w:t xml:space="preserve">1. </w:t>
      </w:r>
      <w:r w:rsidRPr="006123F0">
        <w:rPr>
          <w:color w:val="FF0000"/>
          <w:sz w:val="28"/>
          <w:szCs w:val="18"/>
          <w:lang w:val="vi-VN"/>
        </w:rPr>
        <w:t>Báo giá cho các thiết bị y tế và dịch vụ liên quan</w:t>
      </w:r>
      <w:r w:rsidR="00A545BB" w:rsidRPr="00F75C13">
        <w:rPr>
          <w:color w:val="000000"/>
          <w:sz w:val="28"/>
          <w:szCs w:val="18"/>
          <w:lang w:val="vi-VN"/>
        </w:rPr>
        <w:t>.</w:t>
      </w:r>
    </w:p>
    <w:tbl>
      <w:tblPr>
        <w:tblStyle w:val="TableGrid"/>
        <w:tblW w:w="5133" w:type="pct"/>
        <w:tblLook w:val="04A0" w:firstRow="1" w:lastRow="0" w:firstColumn="1" w:lastColumn="0" w:noHBand="0" w:noVBand="1"/>
      </w:tblPr>
      <w:tblGrid>
        <w:gridCol w:w="991"/>
        <w:gridCol w:w="3113"/>
        <w:gridCol w:w="1179"/>
        <w:gridCol w:w="1206"/>
        <w:gridCol w:w="1090"/>
        <w:gridCol w:w="1090"/>
        <w:gridCol w:w="1099"/>
        <w:gridCol w:w="880"/>
        <w:gridCol w:w="750"/>
        <w:gridCol w:w="1293"/>
        <w:gridCol w:w="1248"/>
        <w:gridCol w:w="1242"/>
      </w:tblGrid>
      <w:tr w:rsidR="007958E8" w:rsidRPr="008C10F6" w:rsidTr="007958E8">
        <w:tc>
          <w:tcPr>
            <w:tcW w:w="326" w:type="pct"/>
            <w:vAlign w:val="center"/>
            <w:hideMark/>
          </w:tcPr>
          <w:p w:rsidR="00A545BB" w:rsidRPr="008C10F6" w:rsidRDefault="00A545BB" w:rsidP="007958E8">
            <w:pPr>
              <w:spacing w:before="120" w:after="120" w:line="234" w:lineRule="atLeast"/>
              <w:jc w:val="center"/>
              <w:rPr>
                <w:color w:val="000000"/>
                <w:sz w:val="18"/>
                <w:szCs w:val="18"/>
              </w:rPr>
            </w:pPr>
            <w:r w:rsidRPr="008C10F6">
              <w:rPr>
                <w:b/>
                <w:bCs/>
                <w:color w:val="000000"/>
                <w:sz w:val="18"/>
                <w:szCs w:val="18"/>
              </w:rPr>
              <w:t>STT</w:t>
            </w:r>
          </w:p>
        </w:tc>
        <w:tc>
          <w:tcPr>
            <w:tcW w:w="1025" w:type="pct"/>
            <w:vAlign w:val="center"/>
            <w:hideMark/>
          </w:tcPr>
          <w:p w:rsidR="00A545BB" w:rsidRPr="008C10F6" w:rsidRDefault="00A545BB" w:rsidP="007958E8">
            <w:pPr>
              <w:spacing w:before="120" w:after="120" w:line="234" w:lineRule="atLeast"/>
              <w:jc w:val="center"/>
              <w:rPr>
                <w:color w:val="000000"/>
                <w:sz w:val="18"/>
                <w:szCs w:val="18"/>
              </w:rPr>
            </w:pPr>
            <w:r w:rsidRPr="008C10F6">
              <w:rPr>
                <w:b/>
                <w:bCs/>
                <w:color w:val="000000"/>
                <w:sz w:val="18"/>
                <w:szCs w:val="18"/>
              </w:rPr>
              <w:t>Danh mục thiết bị y tế</w:t>
            </w:r>
            <w:r w:rsidRPr="008C10F6">
              <w:rPr>
                <w:b/>
                <w:bCs/>
                <w:color w:val="000000"/>
                <w:sz w:val="18"/>
                <w:szCs w:val="18"/>
                <w:vertAlign w:val="superscript"/>
              </w:rPr>
              <w:t>(2)</w:t>
            </w:r>
          </w:p>
        </w:tc>
        <w:tc>
          <w:tcPr>
            <w:tcW w:w="388" w:type="pct"/>
            <w:vAlign w:val="center"/>
            <w:hideMark/>
          </w:tcPr>
          <w:p w:rsidR="00A545BB" w:rsidRPr="008C10F6" w:rsidRDefault="00A545BB" w:rsidP="007958E8">
            <w:pPr>
              <w:spacing w:before="120" w:after="120" w:line="234" w:lineRule="atLeast"/>
              <w:jc w:val="center"/>
              <w:rPr>
                <w:color w:val="000000"/>
                <w:sz w:val="18"/>
                <w:szCs w:val="18"/>
              </w:rPr>
            </w:pPr>
            <w:r w:rsidRPr="008C10F6">
              <w:rPr>
                <w:b/>
                <w:bCs/>
                <w:color w:val="000000"/>
                <w:sz w:val="18"/>
                <w:szCs w:val="18"/>
              </w:rPr>
              <w:t>Thông số kỹ</w:t>
            </w:r>
            <w:r w:rsidRPr="008C10F6">
              <w:rPr>
                <w:b/>
                <w:bCs/>
                <w:color w:val="000000"/>
                <w:sz w:val="18"/>
                <w:szCs w:val="18"/>
                <w:vertAlign w:val="superscript"/>
              </w:rPr>
              <w:t xml:space="preserve"> </w:t>
            </w:r>
            <w:r w:rsidRPr="008C10F6">
              <w:rPr>
                <w:b/>
                <w:bCs/>
                <w:color w:val="000000"/>
                <w:sz w:val="18"/>
                <w:szCs w:val="18"/>
              </w:rPr>
              <w:t>thuật</w:t>
            </w:r>
            <w:r>
              <w:rPr>
                <w:b/>
                <w:bCs/>
                <w:color w:val="000000"/>
                <w:sz w:val="18"/>
                <w:szCs w:val="18"/>
              </w:rPr>
              <w:t>(</w:t>
            </w:r>
            <w:r w:rsidRPr="008C10F6">
              <w:rPr>
                <w:b/>
                <w:bCs/>
                <w:color w:val="000000"/>
                <w:sz w:val="18"/>
                <w:szCs w:val="18"/>
              </w:rPr>
              <w:t>3)</w:t>
            </w:r>
          </w:p>
        </w:tc>
        <w:tc>
          <w:tcPr>
            <w:tcW w:w="397" w:type="pct"/>
            <w:vAlign w:val="center"/>
            <w:hideMark/>
          </w:tcPr>
          <w:p w:rsidR="00A545BB" w:rsidRPr="008C10F6" w:rsidRDefault="00A545BB" w:rsidP="007958E8">
            <w:pPr>
              <w:spacing w:before="120" w:after="120" w:line="234" w:lineRule="atLeast"/>
              <w:jc w:val="center"/>
              <w:rPr>
                <w:color w:val="000000"/>
                <w:sz w:val="18"/>
                <w:szCs w:val="18"/>
              </w:rPr>
            </w:pPr>
            <w:r w:rsidRPr="008C10F6">
              <w:rPr>
                <w:b/>
                <w:bCs/>
                <w:color w:val="000000"/>
                <w:sz w:val="18"/>
                <w:szCs w:val="18"/>
              </w:rPr>
              <w:t>Mã HS</w:t>
            </w:r>
            <w:r w:rsidRPr="008C10F6">
              <w:rPr>
                <w:b/>
                <w:bCs/>
                <w:color w:val="000000"/>
                <w:sz w:val="18"/>
                <w:szCs w:val="18"/>
                <w:vertAlign w:val="superscript"/>
              </w:rPr>
              <w:t>(4)</w:t>
            </w:r>
          </w:p>
        </w:tc>
        <w:tc>
          <w:tcPr>
            <w:tcW w:w="359" w:type="pct"/>
            <w:vAlign w:val="center"/>
            <w:hideMark/>
          </w:tcPr>
          <w:p w:rsidR="00A545BB" w:rsidRPr="008C10F6" w:rsidRDefault="00A545BB" w:rsidP="007958E8">
            <w:pPr>
              <w:spacing w:before="120" w:after="120" w:line="234" w:lineRule="atLeast"/>
              <w:jc w:val="center"/>
              <w:rPr>
                <w:color w:val="000000"/>
                <w:sz w:val="18"/>
                <w:szCs w:val="18"/>
              </w:rPr>
            </w:pPr>
            <w:r w:rsidRPr="008C10F6">
              <w:rPr>
                <w:b/>
                <w:bCs/>
                <w:color w:val="000000"/>
                <w:sz w:val="18"/>
                <w:szCs w:val="18"/>
              </w:rPr>
              <w:t>Năm sản xuất</w:t>
            </w:r>
            <w:r w:rsidRPr="008C10F6">
              <w:rPr>
                <w:b/>
                <w:bCs/>
                <w:color w:val="000000"/>
                <w:sz w:val="18"/>
                <w:szCs w:val="18"/>
                <w:vertAlign w:val="superscript"/>
              </w:rPr>
              <w:t>(5)</w:t>
            </w:r>
          </w:p>
        </w:tc>
        <w:tc>
          <w:tcPr>
            <w:tcW w:w="359" w:type="pct"/>
            <w:vAlign w:val="center"/>
            <w:hideMark/>
          </w:tcPr>
          <w:p w:rsidR="00A545BB" w:rsidRPr="008C10F6" w:rsidRDefault="00A545BB" w:rsidP="007958E8">
            <w:pPr>
              <w:spacing w:before="120" w:after="120" w:line="234" w:lineRule="atLeast"/>
              <w:jc w:val="center"/>
              <w:rPr>
                <w:color w:val="000000"/>
                <w:sz w:val="18"/>
                <w:szCs w:val="18"/>
              </w:rPr>
            </w:pPr>
            <w:r w:rsidRPr="008C10F6">
              <w:rPr>
                <w:b/>
                <w:bCs/>
                <w:color w:val="000000"/>
                <w:sz w:val="18"/>
                <w:szCs w:val="18"/>
              </w:rPr>
              <w:t>Xuất xứ</w:t>
            </w:r>
            <w:r w:rsidRPr="008C10F6">
              <w:rPr>
                <w:b/>
                <w:bCs/>
                <w:color w:val="000000"/>
                <w:sz w:val="18"/>
                <w:szCs w:val="18"/>
                <w:vertAlign w:val="superscript"/>
              </w:rPr>
              <w:t>(6)</w:t>
            </w:r>
          </w:p>
        </w:tc>
        <w:tc>
          <w:tcPr>
            <w:tcW w:w="362" w:type="pct"/>
            <w:vAlign w:val="center"/>
            <w:hideMark/>
          </w:tcPr>
          <w:p w:rsidR="00A545BB" w:rsidRPr="008C10F6" w:rsidRDefault="00A545BB" w:rsidP="007958E8">
            <w:pPr>
              <w:spacing w:before="120" w:after="120" w:line="234" w:lineRule="atLeast"/>
              <w:jc w:val="center"/>
              <w:rPr>
                <w:color w:val="000000"/>
                <w:sz w:val="18"/>
                <w:szCs w:val="18"/>
              </w:rPr>
            </w:pPr>
            <w:r w:rsidRPr="008C10F6">
              <w:rPr>
                <w:b/>
                <w:bCs/>
                <w:color w:val="000000"/>
                <w:sz w:val="18"/>
                <w:szCs w:val="18"/>
              </w:rPr>
              <w:t>Số lượng/khối lượng</w:t>
            </w:r>
            <w:r w:rsidRPr="008C10F6">
              <w:rPr>
                <w:b/>
                <w:bCs/>
                <w:color w:val="000000"/>
                <w:sz w:val="18"/>
                <w:szCs w:val="18"/>
                <w:vertAlign w:val="superscript"/>
              </w:rPr>
              <w:t>(7)</w:t>
            </w:r>
          </w:p>
        </w:tc>
        <w:tc>
          <w:tcPr>
            <w:tcW w:w="290" w:type="pct"/>
            <w:vAlign w:val="center"/>
            <w:hideMark/>
          </w:tcPr>
          <w:p w:rsidR="00A545BB" w:rsidRPr="008C10F6" w:rsidRDefault="007958E8" w:rsidP="007958E8">
            <w:pPr>
              <w:spacing w:before="120" w:after="120" w:line="234" w:lineRule="atLeast"/>
              <w:jc w:val="center"/>
              <w:rPr>
                <w:color w:val="000000"/>
                <w:sz w:val="18"/>
                <w:szCs w:val="18"/>
              </w:rPr>
            </w:pPr>
            <w:r>
              <w:rPr>
                <w:b/>
                <w:bCs/>
                <w:color w:val="000000"/>
                <w:sz w:val="18"/>
                <w:szCs w:val="18"/>
              </w:rPr>
              <w:t>Đơn vị tính</w:t>
            </w:r>
          </w:p>
        </w:tc>
        <w:tc>
          <w:tcPr>
            <w:tcW w:w="247" w:type="pct"/>
            <w:vAlign w:val="center"/>
          </w:tcPr>
          <w:p w:rsidR="007958E8" w:rsidRPr="008C10F6" w:rsidRDefault="007958E8" w:rsidP="007958E8">
            <w:pPr>
              <w:spacing w:before="120" w:after="120" w:line="234" w:lineRule="atLeast"/>
              <w:jc w:val="center"/>
              <w:rPr>
                <w:color w:val="000000"/>
                <w:sz w:val="18"/>
                <w:szCs w:val="18"/>
              </w:rPr>
            </w:pPr>
            <w:r w:rsidRPr="008C10F6">
              <w:rPr>
                <w:b/>
                <w:bCs/>
                <w:color w:val="000000"/>
                <w:sz w:val="18"/>
                <w:szCs w:val="18"/>
              </w:rPr>
              <w:t>Đơn giá</w:t>
            </w:r>
            <w:r w:rsidRPr="008C10F6">
              <w:rPr>
                <w:b/>
                <w:bCs/>
                <w:color w:val="000000"/>
                <w:sz w:val="18"/>
                <w:szCs w:val="18"/>
                <w:vertAlign w:val="superscript"/>
              </w:rPr>
              <w:t>(8)</w:t>
            </w:r>
          </w:p>
          <w:p w:rsidR="00A545BB" w:rsidRPr="008C10F6" w:rsidRDefault="007958E8" w:rsidP="007958E8">
            <w:pPr>
              <w:spacing w:before="120" w:after="120" w:line="234" w:lineRule="atLeast"/>
              <w:jc w:val="center"/>
              <w:rPr>
                <w:color w:val="000000"/>
                <w:sz w:val="18"/>
                <w:szCs w:val="18"/>
              </w:rPr>
            </w:pPr>
            <w:r w:rsidRPr="008C10F6">
              <w:rPr>
                <w:b/>
                <w:bCs/>
                <w:color w:val="000000"/>
                <w:sz w:val="18"/>
                <w:szCs w:val="18"/>
              </w:rPr>
              <w:t>(VND</w:t>
            </w:r>
            <w:r>
              <w:rPr>
                <w:b/>
                <w:bCs/>
                <w:color w:val="000000"/>
                <w:sz w:val="18"/>
                <w:szCs w:val="18"/>
              </w:rPr>
              <w:t>)</w:t>
            </w:r>
          </w:p>
        </w:tc>
        <w:tc>
          <w:tcPr>
            <w:tcW w:w="426" w:type="pct"/>
            <w:vAlign w:val="center"/>
            <w:hideMark/>
          </w:tcPr>
          <w:p w:rsidR="00A545BB" w:rsidRPr="008C10F6" w:rsidRDefault="00A545BB" w:rsidP="007958E8">
            <w:pPr>
              <w:spacing w:before="120" w:after="120" w:line="234" w:lineRule="atLeast"/>
              <w:jc w:val="center"/>
              <w:rPr>
                <w:color w:val="000000"/>
                <w:sz w:val="18"/>
                <w:szCs w:val="18"/>
              </w:rPr>
            </w:pPr>
            <w:r w:rsidRPr="008C10F6">
              <w:rPr>
                <w:b/>
                <w:bCs/>
                <w:color w:val="000000"/>
                <w:sz w:val="18"/>
                <w:szCs w:val="18"/>
              </w:rPr>
              <w:t>Chi phí cho các dịch vụ liên quan</w:t>
            </w:r>
            <w:r w:rsidRPr="008C10F6">
              <w:rPr>
                <w:b/>
                <w:bCs/>
                <w:color w:val="000000"/>
                <w:sz w:val="18"/>
                <w:szCs w:val="18"/>
                <w:vertAlign w:val="superscript"/>
              </w:rPr>
              <w:t>(9)</w:t>
            </w:r>
          </w:p>
          <w:p w:rsidR="00A545BB" w:rsidRPr="008C10F6" w:rsidRDefault="00A545BB" w:rsidP="007958E8">
            <w:pPr>
              <w:spacing w:before="120" w:after="120" w:line="234" w:lineRule="atLeast"/>
              <w:jc w:val="center"/>
              <w:rPr>
                <w:color w:val="000000"/>
                <w:sz w:val="18"/>
                <w:szCs w:val="18"/>
              </w:rPr>
            </w:pPr>
            <w:r w:rsidRPr="008C10F6">
              <w:rPr>
                <w:b/>
                <w:bCs/>
                <w:color w:val="000000"/>
                <w:sz w:val="18"/>
                <w:szCs w:val="18"/>
              </w:rPr>
              <w:t>(VND)</w:t>
            </w:r>
          </w:p>
        </w:tc>
        <w:tc>
          <w:tcPr>
            <w:tcW w:w="411" w:type="pct"/>
            <w:vAlign w:val="center"/>
            <w:hideMark/>
          </w:tcPr>
          <w:p w:rsidR="00A545BB" w:rsidRPr="008C10F6" w:rsidRDefault="00A545BB" w:rsidP="007958E8">
            <w:pPr>
              <w:spacing w:before="120" w:after="120" w:line="234" w:lineRule="atLeast"/>
              <w:jc w:val="center"/>
              <w:rPr>
                <w:color w:val="000000"/>
                <w:sz w:val="18"/>
                <w:szCs w:val="18"/>
              </w:rPr>
            </w:pPr>
            <w:r w:rsidRPr="008C10F6">
              <w:rPr>
                <w:b/>
                <w:bCs/>
                <w:color w:val="000000"/>
                <w:sz w:val="18"/>
                <w:szCs w:val="18"/>
              </w:rPr>
              <w:t>Thuế, phí, lệ phí (nếu có)</w:t>
            </w:r>
            <w:r w:rsidRPr="008C10F6">
              <w:rPr>
                <w:b/>
                <w:bCs/>
                <w:color w:val="000000"/>
                <w:sz w:val="18"/>
                <w:szCs w:val="18"/>
                <w:vertAlign w:val="superscript"/>
              </w:rPr>
              <w:t>(10)</w:t>
            </w:r>
          </w:p>
          <w:p w:rsidR="00A545BB" w:rsidRPr="008C10F6" w:rsidRDefault="00A545BB" w:rsidP="007958E8">
            <w:pPr>
              <w:spacing w:before="120" w:after="120" w:line="234" w:lineRule="atLeast"/>
              <w:jc w:val="center"/>
              <w:rPr>
                <w:color w:val="000000"/>
                <w:sz w:val="18"/>
                <w:szCs w:val="18"/>
              </w:rPr>
            </w:pPr>
            <w:r w:rsidRPr="008C10F6">
              <w:rPr>
                <w:b/>
                <w:bCs/>
                <w:color w:val="000000"/>
                <w:sz w:val="18"/>
                <w:szCs w:val="18"/>
              </w:rPr>
              <w:t>(VND)</w:t>
            </w:r>
          </w:p>
        </w:tc>
        <w:tc>
          <w:tcPr>
            <w:tcW w:w="409" w:type="pct"/>
            <w:vAlign w:val="center"/>
            <w:hideMark/>
          </w:tcPr>
          <w:p w:rsidR="00A545BB" w:rsidRPr="008C10F6" w:rsidRDefault="00A545BB" w:rsidP="007958E8">
            <w:pPr>
              <w:spacing w:before="120" w:after="120" w:line="234" w:lineRule="atLeast"/>
              <w:jc w:val="center"/>
              <w:rPr>
                <w:color w:val="000000"/>
                <w:sz w:val="18"/>
                <w:szCs w:val="18"/>
              </w:rPr>
            </w:pPr>
            <w:r w:rsidRPr="008C10F6">
              <w:rPr>
                <w:b/>
                <w:bCs/>
                <w:color w:val="000000"/>
                <w:sz w:val="18"/>
                <w:szCs w:val="18"/>
              </w:rPr>
              <w:t>Thành tiền</w:t>
            </w:r>
            <w:r w:rsidRPr="008C10F6">
              <w:rPr>
                <w:b/>
                <w:bCs/>
                <w:color w:val="000000"/>
                <w:sz w:val="18"/>
                <w:szCs w:val="18"/>
                <w:vertAlign w:val="superscript"/>
              </w:rPr>
              <w:t>(11)</w:t>
            </w:r>
          </w:p>
          <w:p w:rsidR="00A545BB" w:rsidRPr="008C10F6" w:rsidRDefault="00A545BB" w:rsidP="007958E8">
            <w:pPr>
              <w:spacing w:before="120" w:after="120" w:line="234" w:lineRule="atLeast"/>
              <w:jc w:val="center"/>
              <w:rPr>
                <w:color w:val="000000"/>
                <w:sz w:val="18"/>
                <w:szCs w:val="18"/>
              </w:rPr>
            </w:pPr>
            <w:r w:rsidRPr="008C10F6">
              <w:rPr>
                <w:b/>
                <w:bCs/>
                <w:color w:val="000000"/>
                <w:sz w:val="18"/>
                <w:szCs w:val="18"/>
              </w:rPr>
              <w:t>(VND)</w:t>
            </w:r>
          </w:p>
        </w:tc>
      </w:tr>
      <w:tr w:rsidR="007958E8" w:rsidRPr="008C10F6" w:rsidTr="007958E8">
        <w:tc>
          <w:tcPr>
            <w:tcW w:w="326" w:type="pct"/>
          </w:tcPr>
          <w:p w:rsidR="00A545BB" w:rsidRPr="008C10F6" w:rsidRDefault="00A545BB" w:rsidP="008C10F6">
            <w:pPr>
              <w:spacing w:before="120" w:after="120" w:line="234" w:lineRule="atLeast"/>
              <w:jc w:val="center"/>
              <w:rPr>
                <w:color w:val="000000"/>
                <w:sz w:val="18"/>
                <w:szCs w:val="18"/>
              </w:rPr>
            </w:pPr>
          </w:p>
        </w:tc>
        <w:tc>
          <w:tcPr>
            <w:tcW w:w="1025" w:type="pct"/>
          </w:tcPr>
          <w:p w:rsidR="00A545BB" w:rsidRPr="008C10F6" w:rsidRDefault="00A545BB" w:rsidP="008C10F6">
            <w:pPr>
              <w:spacing w:after="200" w:line="276" w:lineRule="auto"/>
              <w:rPr>
                <w:rFonts w:eastAsiaTheme="minorHAnsi"/>
              </w:rPr>
            </w:pPr>
          </w:p>
        </w:tc>
        <w:tc>
          <w:tcPr>
            <w:tcW w:w="388" w:type="pct"/>
          </w:tcPr>
          <w:p w:rsidR="00A545BB" w:rsidRPr="008C10F6" w:rsidRDefault="00A545BB" w:rsidP="008C10F6">
            <w:pPr>
              <w:spacing w:after="200" w:line="276" w:lineRule="auto"/>
              <w:jc w:val="center"/>
              <w:rPr>
                <w:rFonts w:asciiTheme="minorHAnsi" w:eastAsiaTheme="minorHAnsi" w:hAnsiTheme="minorHAnsi" w:cstheme="minorBidi"/>
              </w:rPr>
            </w:pPr>
          </w:p>
        </w:tc>
        <w:tc>
          <w:tcPr>
            <w:tcW w:w="397" w:type="pct"/>
            <w:hideMark/>
          </w:tcPr>
          <w:p w:rsidR="00A545BB" w:rsidRPr="008C10F6" w:rsidRDefault="00A545BB" w:rsidP="008C10F6">
            <w:pPr>
              <w:rPr>
                <w:color w:val="000000"/>
                <w:sz w:val="18"/>
                <w:szCs w:val="18"/>
              </w:rPr>
            </w:pPr>
          </w:p>
        </w:tc>
        <w:tc>
          <w:tcPr>
            <w:tcW w:w="359" w:type="pct"/>
            <w:hideMark/>
          </w:tcPr>
          <w:p w:rsidR="00A545BB" w:rsidRPr="008C10F6" w:rsidRDefault="00A545BB" w:rsidP="008C10F6">
            <w:pPr>
              <w:rPr>
                <w:color w:val="000000"/>
                <w:sz w:val="18"/>
                <w:szCs w:val="18"/>
              </w:rPr>
            </w:pPr>
          </w:p>
        </w:tc>
        <w:tc>
          <w:tcPr>
            <w:tcW w:w="359" w:type="pct"/>
            <w:hideMark/>
          </w:tcPr>
          <w:p w:rsidR="00A545BB" w:rsidRPr="008C10F6" w:rsidRDefault="00A545BB" w:rsidP="008C10F6">
            <w:pPr>
              <w:rPr>
                <w:color w:val="000000"/>
                <w:sz w:val="18"/>
                <w:szCs w:val="18"/>
              </w:rPr>
            </w:pPr>
          </w:p>
        </w:tc>
        <w:tc>
          <w:tcPr>
            <w:tcW w:w="362" w:type="pct"/>
            <w:hideMark/>
          </w:tcPr>
          <w:p w:rsidR="00A545BB" w:rsidRPr="008C10F6" w:rsidRDefault="00A545BB" w:rsidP="008C10F6">
            <w:pPr>
              <w:rPr>
                <w:color w:val="000000"/>
                <w:sz w:val="18"/>
                <w:szCs w:val="18"/>
              </w:rPr>
            </w:pPr>
          </w:p>
        </w:tc>
        <w:tc>
          <w:tcPr>
            <w:tcW w:w="290" w:type="pct"/>
            <w:hideMark/>
          </w:tcPr>
          <w:p w:rsidR="00A545BB" w:rsidRPr="008C10F6" w:rsidRDefault="00A545BB" w:rsidP="008C10F6">
            <w:pPr>
              <w:rPr>
                <w:color w:val="000000"/>
                <w:sz w:val="18"/>
                <w:szCs w:val="18"/>
              </w:rPr>
            </w:pPr>
          </w:p>
        </w:tc>
        <w:tc>
          <w:tcPr>
            <w:tcW w:w="247" w:type="pct"/>
          </w:tcPr>
          <w:p w:rsidR="00A545BB" w:rsidRPr="008C10F6" w:rsidRDefault="00A545BB" w:rsidP="008C10F6">
            <w:pPr>
              <w:rPr>
                <w:color w:val="000000"/>
                <w:sz w:val="18"/>
                <w:szCs w:val="18"/>
              </w:rPr>
            </w:pPr>
          </w:p>
        </w:tc>
        <w:tc>
          <w:tcPr>
            <w:tcW w:w="426" w:type="pct"/>
            <w:hideMark/>
          </w:tcPr>
          <w:p w:rsidR="00A545BB" w:rsidRPr="008C10F6" w:rsidRDefault="00A545BB" w:rsidP="008C10F6">
            <w:pPr>
              <w:rPr>
                <w:color w:val="000000"/>
                <w:sz w:val="18"/>
                <w:szCs w:val="18"/>
              </w:rPr>
            </w:pPr>
          </w:p>
        </w:tc>
        <w:tc>
          <w:tcPr>
            <w:tcW w:w="411" w:type="pct"/>
            <w:hideMark/>
          </w:tcPr>
          <w:p w:rsidR="00A545BB" w:rsidRPr="008C10F6" w:rsidRDefault="00A545BB" w:rsidP="008C10F6">
            <w:pPr>
              <w:rPr>
                <w:color w:val="000000"/>
                <w:sz w:val="18"/>
                <w:szCs w:val="18"/>
              </w:rPr>
            </w:pPr>
          </w:p>
        </w:tc>
        <w:tc>
          <w:tcPr>
            <w:tcW w:w="409" w:type="pct"/>
            <w:hideMark/>
          </w:tcPr>
          <w:p w:rsidR="00A545BB" w:rsidRPr="008C10F6" w:rsidRDefault="00A545BB" w:rsidP="008C10F6">
            <w:pPr>
              <w:rPr>
                <w:color w:val="000000"/>
                <w:sz w:val="18"/>
                <w:szCs w:val="18"/>
              </w:rPr>
            </w:pPr>
          </w:p>
        </w:tc>
      </w:tr>
      <w:tr w:rsidR="007958E8" w:rsidRPr="008C10F6" w:rsidTr="007958E8">
        <w:tc>
          <w:tcPr>
            <w:tcW w:w="326" w:type="pct"/>
          </w:tcPr>
          <w:p w:rsidR="00A545BB" w:rsidRPr="007958E8" w:rsidRDefault="00A545BB" w:rsidP="008C10F6">
            <w:pPr>
              <w:spacing w:before="120" w:after="120" w:line="234" w:lineRule="atLeast"/>
              <w:jc w:val="center"/>
              <w:rPr>
                <w:b/>
                <w:color w:val="000000"/>
                <w:sz w:val="18"/>
                <w:szCs w:val="18"/>
              </w:rPr>
            </w:pPr>
          </w:p>
        </w:tc>
        <w:tc>
          <w:tcPr>
            <w:tcW w:w="1025" w:type="pct"/>
            <w:vAlign w:val="center"/>
          </w:tcPr>
          <w:p w:rsidR="00A545BB" w:rsidRPr="007958E8" w:rsidRDefault="007958E8" w:rsidP="007958E8">
            <w:pPr>
              <w:spacing w:after="200" w:line="276" w:lineRule="auto"/>
              <w:jc w:val="center"/>
              <w:rPr>
                <w:rFonts w:eastAsiaTheme="minorHAnsi"/>
                <w:b/>
              </w:rPr>
            </w:pPr>
            <w:r w:rsidRPr="007958E8">
              <w:rPr>
                <w:rFonts w:eastAsiaTheme="minorHAnsi"/>
                <w:b/>
              </w:rPr>
              <w:t>Tổng cộng</w:t>
            </w:r>
          </w:p>
        </w:tc>
        <w:tc>
          <w:tcPr>
            <w:tcW w:w="388" w:type="pct"/>
          </w:tcPr>
          <w:p w:rsidR="00A545BB" w:rsidRPr="008C10F6" w:rsidRDefault="00A545BB" w:rsidP="008C10F6">
            <w:pPr>
              <w:spacing w:after="200" w:line="276" w:lineRule="auto"/>
              <w:jc w:val="center"/>
              <w:rPr>
                <w:rFonts w:asciiTheme="minorHAnsi" w:eastAsiaTheme="minorHAnsi" w:hAnsiTheme="minorHAnsi" w:cstheme="minorBidi"/>
              </w:rPr>
            </w:pPr>
          </w:p>
        </w:tc>
        <w:tc>
          <w:tcPr>
            <w:tcW w:w="397" w:type="pct"/>
          </w:tcPr>
          <w:p w:rsidR="00A545BB" w:rsidRPr="008C10F6" w:rsidRDefault="00A545BB" w:rsidP="008C10F6">
            <w:pPr>
              <w:rPr>
                <w:color w:val="000000"/>
                <w:sz w:val="18"/>
                <w:szCs w:val="18"/>
              </w:rPr>
            </w:pPr>
          </w:p>
        </w:tc>
        <w:tc>
          <w:tcPr>
            <w:tcW w:w="359" w:type="pct"/>
          </w:tcPr>
          <w:p w:rsidR="00A545BB" w:rsidRPr="008C10F6" w:rsidRDefault="00A545BB" w:rsidP="008C10F6">
            <w:pPr>
              <w:rPr>
                <w:color w:val="000000"/>
                <w:sz w:val="18"/>
                <w:szCs w:val="18"/>
              </w:rPr>
            </w:pPr>
          </w:p>
        </w:tc>
        <w:tc>
          <w:tcPr>
            <w:tcW w:w="359" w:type="pct"/>
          </w:tcPr>
          <w:p w:rsidR="00A545BB" w:rsidRPr="008C10F6" w:rsidRDefault="00A545BB" w:rsidP="008C10F6">
            <w:pPr>
              <w:rPr>
                <w:color w:val="000000"/>
                <w:sz w:val="18"/>
                <w:szCs w:val="18"/>
              </w:rPr>
            </w:pPr>
          </w:p>
        </w:tc>
        <w:tc>
          <w:tcPr>
            <w:tcW w:w="362" w:type="pct"/>
          </w:tcPr>
          <w:p w:rsidR="00A545BB" w:rsidRPr="008C10F6" w:rsidRDefault="00A545BB" w:rsidP="008C10F6">
            <w:pPr>
              <w:rPr>
                <w:color w:val="000000"/>
                <w:sz w:val="18"/>
                <w:szCs w:val="18"/>
              </w:rPr>
            </w:pPr>
          </w:p>
        </w:tc>
        <w:tc>
          <w:tcPr>
            <w:tcW w:w="290" w:type="pct"/>
          </w:tcPr>
          <w:p w:rsidR="00A545BB" w:rsidRPr="008C10F6" w:rsidRDefault="00A545BB" w:rsidP="008C10F6">
            <w:pPr>
              <w:rPr>
                <w:color w:val="000000"/>
                <w:sz w:val="18"/>
                <w:szCs w:val="18"/>
              </w:rPr>
            </w:pPr>
          </w:p>
        </w:tc>
        <w:tc>
          <w:tcPr>
            <w:tcW w:w="247" w:type="pct"/>
          </w:tcPr>
          <w:p w:rsidR="00A545BB" w:rsidRPr="008C10F6" w:rsidRDefault="00A545BB" w:rsidP="008C10F6">
            <w:pPr>
              <w:rPr>
                <w:color w:val="000000"/>
                <w:sz w:val="18"/>
                <w:szCs w:val="18"/>
              </w:rPr>
            </w:pPr>
          </w:p>
        </w:tc>
        <w:tc>
          <w:tcPr>
            <w:tcW w:w="426" w:type="pct"/>
            <w:vAlign w:val="center"/>
          </w:tcPr>
          <w:p w:rsidR="00A545BB" w:rsidRPr="007958E8" w:rsidRDefault="007958E8" w:rsidP="007958E8">
            <w:pPr>
              <w:jc w:val="center"/>
              <w:rPr>
                <w:b/>
                <w:color w:val="000000"/>
                <w:sz w:val="18"/>
                <w:szCs w:val="18"/>
              </w:rPr>
            </w:pPr>
            <w:r w:rsidRPr="007958E8">
              <w:rPr>
                <w:b/>
                <w:color w:val="000000"/>
                <w:sz w:val="18"/>
                <w:szCs w:val="18"/>
              </w:rPr>
              <w:t>X</w:t>
            </w:r>
          </w:p>
        </w:tc>
        <w:tc>
          <w:tcPr>
            <w:tcW w:w="411" w:type="pct"/>
            <w:vAlign w:val="center"/>
          </w:tcPr>
          <w:p w:rsidR="00A545BB" w:rsidRPr="007958E8" w:rsidRDefault="007958E8" w:rsidP="007958E8">
            <w:pPr>
              <w:jc w:val="center"/>
              <w:rPr>
                <w:b/>
                <w:color w:val="000000"/>
                <w:sz w:val="18"/>
                <w:szCs w:val="18"/>
              </w:rPr>
            </w:pPr>
            <w:r w:rsidRPr="007958E8">
              <w:rPr>
                <w:b/>
                <w:color w:val="000000"/>
                <w:sz w:val="18"/>
                <w:szCs w:val="18"/>
              </w:rPr>
              <w:t>X</w:t>
            </w:r>
          </w:p>
        </w:tc>
        <w:tc>
          <w:tcPr>
            <w:tcW w:w="409" w:type="pct"/>
            <w:vAlign w:val="center"/>
          </w:tcPr>
          <w:p w:rsidR="00A545BB" w:rsidRPr="007958E8" w:rsidRDefault="007958E8" w:rsidP="007958E8">
            <w:pPr>
              <w:jc w:val="center"/>
              <w:rPr>
                <w:b/>
                <w:color w:val="000000"/>
                <w:sz w:val="18"/>
                <w:szCs w:val="18"/>
              </w:rPr>
            </w:pPr>
            <w:r w:rsidRPr="007958E8">
              <w:rPr>
                <w:b/>
                <w:color w:val="000000"/>
                <w:sz w:val="18"/>
                <w:szCs w:val="18"/>
              </w:rPr>
              <w:t>X</w:t>
            </w:r>
          </w:p>
        </w:tc>
      </w:tr>
    </w:tbl>
    <w:p w:rsidR="007958E8" w:rsidRDefault="007958E8" w:rsidP="007958E8">
      <w:pPr>
        <w:shd w:val="clear" w:color="auto" w:fill="FFFFFF"/>
        <w:rPr>
          <w:i/>
          <w:iCs/>
          <w:color w:val="000000"/>
          <w:sz w:val="18"/>
          <w:szCs w:val="18"/>
        </w:rPr>
      </w:pPr>
    </w:p>
    <w:p w:rsidR="008C10F6" w:rsidRPr="008C10F6" w:rsidRDefault="008C10F6" w:rsidP="007958E8">
      <w:pPr>
        <w:shd w:val="clear" w:color="auto" w:fill="FFFFFF"/>
        <w:rPr>
          <w:color w:val="000000"/>
          <w:sz w:val="18"/>
          <w:szCs w:val="18"/>
        </w:rPr>
      </w:pPr>
      <w:r w:rsidRPr="008C10F6">
        <w:rPr>
          <w:i/>
          <w:iCs/>
          <w:color w:val="000000"/>
          <w:sz w:val="18"/>
          <w:szCs w:val="18"/>
        </w:rPr>
        <w:t xml:space="preserve">(Gửi kèm </w:t>
      </w:r>
      <w:proofErr w:type="gramStart"/>
      <w:r w:rsidRPr="008C10F6">
        <w:rPr>
          <w:i/>
          <w:iCs/>
          <w:color w:val="000000"/>
          <w:sz w:val="18"/>
          <w:szCs w:val="18"/>
        </w:rPr>
        <w:t>theo</w:t>
      </w:r>
      <w:proofErr w:type="gramEnd"/>
      <w:r w:rsidRPr="008C10F6">
        <w:rPr>
          <w:i/>
          <w:iCs/>
          <w:color w:val="000000"/>
          <w:sz w:val="18"/>
          <w:szCs w:val="18"/>
        </w:rPr>
        <w:t xml:space="preserve"> các tài liệu chứng minh về tính năng, thông số kỹ thuật và các tài liệu liên quan của thiết bị y tế)</w:t>
      </w:r>
    </w:p>
    <w:p w:rsidR="008C10F6" w:rsidRPr="008C10F6" w:rsidRDefault="008C10F6" w:rsidP="007958E8">
      <w:pPr>
        <w:shd w:val="clear" w:color="auto" w:fill="FFFFFF"/>
        <w:rPr>
          <w:color w:val="000000"/>
          <w:sz w:val="18"/>
          <w:szCs w:val="18"/>
        </w:rPr>
      </w:pPr>
      <w:r w:rsidRPr="008C10F6">
        <w:rPr>
          <w:color w:val="000000"/>
          <w:sz w:val="18"/>
          <w:szCs w:val="18"/>
        </w:rPr>
        <w:t>2. Báo giá này có hiệu lực trong vòng: .... ngày, kể từ ngày ... tháng ... năm ... </w:t>
      </w:r>
      <w:r w:rsidRPr="008C10F6">
        <w:rPr>
          <w:i/>
          <w:iCs/>
          <w:color w:val="000000"/>
          <w:sz w:val="18"/>
          <w:szCs w:val="18"/>
        </w:rPr>
        <w:t>[ghi cụ thể số ngày nhưng không nhỏ hơn 90 ngày]</w:t>
      </w:r>
      <w:r w:rsidRPr="008C10F6">
        <w:rPr>
          <w:color w:val="000000"/>
          <w:sz w:val="18"/>
          <w:szCs w:val="18"/>
        </w:rPr>
        <w:t>, kể từ ngày ... tháng... năm ... </w:t>
      </w:r>
      <w:r w:rsidRPr="008C10F6">
        <w:rPr>
          <w:i/>
          <w:iCs/>
          <w:color w:val="000000"/>
          <w:sz w:val="18"/>
          <w:szCs w:val="18"/>
        </w:rPr>
        <w:t>[ghi ngày ....tháng...năm... kết thúc nhận báo giá phù hợp với thông tin tại khoản 4 Mục I - Yêu cầu báo giá].</w:t>
      </w:r>
    </w:p>
    <w:p w:rsidR="008C10F6" w:rsidRPr="008C10F6" w:rsidRDefault="008C10F6" w:rsidP="007958E8">
      <w:pPr>
        <w:shd w:val="clear" w:color="auto" w:fill="FFFFFF"/>
        <w:rPr>
          <w:color w:val="000000"/>
          <w:sz w:val="18"/>
          <w:szCs w:val="18"/>
        </w:rPr>
      </w:pPr>
      <w:r w:rsidRPr="008C10F6">
        <w:rPr>
          <w:color w:val="000000"/>
          <w:sz w:val="18"/>
          <w:szCs w:val="18"/>
        </w:rPr>
        <w:t>3. Chúng tôi cam kết:</w:t>
      </w:r>
    </w:p>
    <w:p w:rsidR="008C10F6" w:rsidRPr="008C10F6" w:rsidRDefault="008C10F6" w:rsidP="007958E8">
      <w:pPr>
        <w:shd w:val="clear" w:color="auto" w:fill="FFFFFF"/>
        <w:rPr>
          <w:color w:val="000000"/>
          <w:sz w:val="18"/>
          <w:szCs w:val="18"/>
        </w:rPr>
      </w:pPr>
      <w:r w:rsidRPr="008C10F6">
        <w:rPr>
          <w:color w:val="000000"/>
          <w:sz w:val="18"/>
          <w:szCs w:val="18"/>
        </w:rPr>
        <w:t xml:space="preserve">- Không đang trong quá trình thực hiện thủ tục giải thể hoặc bị </w:t>
      </w:r>
      <w:proofErr w:type="gramStart"/>
      <w:r w:rsidRPr="008C10F6">
        <w:rPr>
          <w:color w:val="000000"/>
          <w:sz w:val="18"/>
          <w:szCs w:val="18"/>
        </w:rPr>
        <w:t>thu</w:t>
      </w:r>
      <w:proofErr w:type="gramEnd"/>
      <w:r w:rsidRPr="008C10F6">
        <w:rPr>
          <w:color w:val="000000"/>
          <w:sz w:val="18"/>
          <w:szCs w:val="18"/>
        </w:rPr>
        <w:t xml:space="preserve">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8C10F6" w:rsidRPr="008C10F6" w:rsidRDefault="008C10F6" w:rsidP="007958E8">
      <w:pPr>
        <w:shd w:val="clear" w:color="auto" w:fill="FFFFFF"/>
        <w:rPr>
          <w:color w:val="000000"/>
          <w:sz w:val="18"/>
          <w:szCs w:val="18"/>
        </w:rPr>
      </w:pPr>
      <w:r w:rsidRPr="008C10F6">
        <w:rPr>
          <w:color w:val="000000"/>
          <w:sz w:val="18"/>
          <w:szCs w:val="18"/>
        </w:rPr>
        <w:t xml:space="preserve">- Giá trị của các thiết bị y tế nêu trong báo giá là phù hợp, không </w:t>
      </w:r>
      <w:proofErr w:type="gramStart"/>
      <w:r w:rsidRPr="008C10F6">
        <w:rPr>
          <w:color w:val="000000"/>
          <w:sz w:val="18"/>
          <w:szCs w:val="18"/>
        </w:rPr>
        <w:t>vi</w:t>
      </w:r>
      <w:proofErr w:type="gramEnd"/>
      <w:r w:rsidRPr="008C10F6">
        <w:rPr>
          <w:color w:val="000000"/>
          <w:sz w:val="18"/>
          <w:szCs w:val="18"/>
        </w:rPr>
        <w:t xml:space="preserve"> phạm quy định của pháp luật về cạnh tranh, bán phá giá.</w:t>
      </w:r>
    </w:p>
    <w:p w:rsidR="008C10F6" w:rsidRPr="008C10F6" w:rsidRDefault="008C10F6" w:rsidP="007958E8">
      <w:pPr>
        <w:shd w:val="clear" w:color="auto" w:fill="FFFFFF"/>
        <w:rPr>
          <w:color w:val="000000"/>
          <w:sz w:val="18"/>
          <w:szCs w:val="18"/>
        </w:rPr>
      </w:pPr>
      <w:r w:rsidRPr="008C10F6">
        <w:rPr>
          <w:color w:val="000000"/>
          <w:sz w:val="18"/>
          <w:szCs w:val="18"/>
        </w:rPr>
        <w:t>- Những thông tin nêu trong báo giá là trung thực.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394"/>
        <w:gridCol w:w="7394"/>
      </w:tblGrid>
      <w:tr w:rsidR="008C10F6" w:rsidRPr="008C10F6" w:rsidTr="00245215">
        <w:trPr>
          <w:tblCellSpacing w:w="0" w:type="dxa"/>
        </w:trPr>
        <w:tc>
          <w:tcPr>
            <w:tcW w:w="2500" w:type="pct"/>
            <w:shd w:val="clear" w:color="auto" w:fill="FFFFFF"/>
            <w:tcMar>
              <w:top w:w="0" w:type="dxa"/>
              <w:left w:w="108" w:type="dxa"/>
              <w:bottom w:w="0" w:type="dxa"/>
              <w:right w:w="108" w:type="dxa"/>
            </w:tcMar>
            <w:hideMark/>
          </w:tcPr>
          <w:p w:rsidR="008C10F6" w:rsidRPr="008C10F6" w:rsidRDefault="008C10F6" w:rsidP="008C10F6">
            <w:pPr>
              <w:rPr>
                <w:color w:val="000000"/>
                <w:sz w:val="18"/>
                <w:szCs w:val="18"/>
              </w:rPr>
            </w:pPr>
            <w:bookmarkStart w:id="1" w:name="_GoBack"/>
            <w:bookmarkEnd w:id="1"/>
          </w:p>
        </w:tc>
        <w:tc>
          <w:tcPr>
            <w:tcW w:w="2500" w:type="pct"/>
            <w:shd w:val="clear" w:color="auto" w:fill="FFFFFF"/>
            <w:tcMar>
              <w:top w:w="0" w:type="dxa"/>
              <w:left w:w="108" w:type="dxa"/>
              <w:bottom w:w="0" w:type="dxa"/>
              <w:right w:w="108" w:type="dxa"/>
            </w:tcMar>
            <w:hideMark/>
          </w:tcPr>
          <w:p w:rsidR="006123F0" w:rsidRPr="006123F0" w:rsidRDefault="008C10F6" w:rsidP="006123F0">
            <w:pPr>
              <w:spacing w:before="120" w:after="240" w:line="234" w:lineRule="atLeast"/>
              <w:jc w:val="center"/>
              <w:rPr>
                <w:i/>
                <w:iCs/>
                <w:color w:val="000000"/>
                <w:sz w:val="18"/>
                <w:szCs w:val="18"/>
              </w:rPr>
            </w:pPr>
            <w:r w:rsidRPr="008C10F6">
              <w:rPr>
                <w:color w:val="000000"/>
                <w:sz w:val="18"/>
                <w:szCs w:val="18"/>
              </w:rPr>
              <w:t>……, ngày.... tháng....năm....</w:t>
            </w:r>
            <w:r w:rsidRPr="008C10F6">
              <w:rPr>
                <w:color w:val="000000"/>
                <w:sz w:val="18"/>
                <w:szCs w:val="18"/>
              </w:rPr>
              <w:br/>
            </w:r>
            <w:r w:rsidRPr="008C10F6">
              <w:rPr>
                <w:b/>
                <w:bCs/>
                <w:color w:val="000000"/>
                <w:sz w:val="18"/>
                <w:szCs w:val="18"/>
              </w:rPr>
              <w:t>Đại diện hợp pháp của hãng sản xuất, nhà cung cấp</w:t>
            </w:r>
            <w:r w:rsidRPr="008C10F6">
              <w:rPr>
                <w:b/>
                <w:bCs/>
                <w:color w:val="000000"/>
                <w:sz w:val="18"/>
                <w:szCs w:val="18"/>
                <w:vertAlign w:val="superscript"/>
              </w:rPr>
              <w:t>(12)</w:t>
            </w:r>
            <w:r w:rsidRPr="008C10F6">
              <w:rPr>
                <w:b/>
                <w:bCs/>
                <w:color w:val="000000"/>
                <w:sz w:val="18"/>
                <w:szCs w:val="18"/>
              </w:rPr>
              <w:br/>
            </w:r>
            <w:r w:rsidRPr="008C10F6">
              <w:rPr>
                <w:i/>
                <w:iCs/>
                <w:color w:val="000000"/>
                <w:sz w:val="18"/>
                <w:szCs w:val="18"/>
              </w:rPr>
              <w:t>(Ký tên, đóng dấu (nếu có))</w:t>
            </w:r>
          </w:p>
        </w:tc>
      </w:tr>
    </w:tbl>
    <w:p w:rsidR="006123F0" w:rsidRDefault="006123F0" w:rsidP="008C10F6">
      <w:pPr>
        <w:shd w:val="clear" w:color="auto" w:fill="FFFFFF"/>
        <w:spacing w:before="120" w:after="120" w:line="234" w:lineRule="atLeast"/>
        <w:rPr>
          <w:b/>
          <w:bCs/>
          <w:i/>
          <w:iCs/>
          <w:color w:val="000000"/>
          <w:sz w:val="18"/>
          <w:szCs w:val="18"/>
        </w:rPr>
      </w:pPr>
    </w:p>
    <w:p w:rsidR="008C10F6" w:rsidRPr="008C10F6" w:rsidRDefault="008C10F6" w:rsidP="008C10F6">
      <w:pPr>
        <w:shd w:val="clear" w:color="auto" w:fill="FFFFFF"/>
        <w:spacing w:before="120" w:after="120" w:line="234" w:lineRule="atLeast"/>
        <w:rPr>
          <w:color w:val="000000"/>
          <w:sz w:val="18"/>
          <w:szCs w:val="18"/>
        </w:rPr>
      </w:pPr>
      <w:r w:rsidRPr="008C10F6">
        <w:rPr>
          <w:b/>
          <w:bCs/>
          <w:i/>
          <w:iCs/>
          <w:color w:val="000000"/>
          <w:sz w:val="18"/>
          <w:szCs w:val="18"/>
        </w:rPr>
        <w:lastRenderedPageBreak/>
        <w:t>Ghi chú:</w:t>
      </w:r>
    </w:p>
    <w:p w:rsidR="008C10F6" w:rsidRPr="008C10F6" w:rsidRDefault="008C10F6" w:rsidP="008C10F6">
      <w:pPr>
        <w:shd w:val="clear" w:color="auto" w:fill="FFFFFF"/>
        <w:spacing w:before="120" w:after="120" w:line="234" w:lineRule="atLeast"/>
        <w:rPr>
          <w:color w:val="000000"/>
          <w:sz w:val="18"/>
          <w:szCs w:val="18"/>
        </w:rPr>
      </w:pPr>
      <w:r w:rsidRPr="008C10F6">
        <w:rPr>
          <w:i/>
          <w:iCs/>
          <w:color w:val="000000"/>
          <w:sz w:val="18"/>
          <w:szCs w:val="18"/>
        </w:rPr>
        <w:t xml:space="preserve">(1) Hãng sản xuất, nhà cung cấp điền đầy đủ các thông tin để báo giá </w:t>
      </w:r>
      <w:proofErr w:type="gramStart"/>
      <w:r w:rsidRPr="008C10F6">
        <w:rPr>
          <w:i/>
          <w:iCs/>
          <w:color w:val="000000"/>
          <w:sz w:val="18"/>
          <w:szCs w:val="18"/>
        </w:rPr>
        <w:t>theo</w:t>
      </w:r>
      <w:proofErr w:type="gramEnd"/>
      <w:r w:rsidRPr="008C10F6">
        <w:rPr>
          <w:i/>
          <w:iCs/>
          <w:color w:val="000000"/>
          <w:sz w:val="18"/>
          <w:szCs w:val="18"/>
        </w:rPr>
        <w:t xml:space="preserve"> Mẫu này. Trường hợp yêu cầu gửi báo giá trên Hệ thống mạng đấu thầu quốc gia, hãng sản xuất,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hãng sản xuất, nhà cung cấp không phải ký tên, đóng dấu </w:t>
      </w:r>
      <w:proofErr w:type="gramStart"/>
      <w:r w:rsidRPr="008C10F6">
        <w:rPr>
          <w:i/>
          <w:iCs/>
          <w:color w:val="000000"/>
          <w:sz w:val="18"/>
          <w:szCs w:val="18"/>
        </w:rPr>
        <w:t>theo</w:t>
      </w:r>
      <w:proofErr w:type="gramEnd"/>
      <w:r w:rsidRPr="008C10F6">
        <w:rPr>
          <w:i/>
          <w:iCs/>
          <w:color w:val="000000"/>
          <w:sz w:val="18"/>
          <w:szCs w:val="18"/>
        </w:rPr>
        <w:t xml:space="preserve"> yêu cầu tại ghi chú 12.</w:t>
      </w:r>
    </w:p>
    <w:p w:rsidR="008C10F6" w:rsidRPr="008C10F6" w:rsidRDefault="008C10F6" w:rsidP="008C10F6">
      <w:pPr>
        <w:shd w:val="clear" w:color="auto" w:fill="FFFFFF"/>
        <w:spacing w:before="120" w:after="120" w:line="234" w:lineRule="atLeast"/>
        <w:rPr>
          <w:color w:val="000000"/>
          <w:sz w:val="18"/>
          <w:szCs w:val="18"/>
        </w:rPr>
      </w:pPr>
      <w:r w:rsidRPr="008C10F6">
        <w:rPr>
          <w:i/>
          <w:iCs/>
          <w:color w:val="000000"/>
          <w:sz w:val="18"/>
          <w:szCs w:val="18"/>
        </w:rPr>
        <w:t xml:space="preserve">(2) Hãng sản xuất, nhà cung cấp ghi chủng loại thiết bị y tế </w:t>
      </w:r>
      <w:proofErr w:type="gramStart"/>
      <w:r w:rsidRPr="008C10F6">
        <w:rPr>
          <w:i/>
          <w:iCs/>
          <w:color w:val="000000"/>
          <w:sz w:val="18"/>
          <w:szCs w:val="18"/>
        </w:rPr>
        <w:t>theo</w:t>
      </w:r>
      <w:proofErr w:type="gramEnd"/>
      <w:r w:rsidRPr="008C10F6">
        <w:rPr>
          <w:i/>
          <w:iCs/>
          <w:color w:val="000000"/>
          <w:sz w:val="18"/>
          <w:szCs w:val="18"/>
        </w:rPr>
        <w:t xml:space="preserve"> đúng yêu cầu ghi tại cột “Danh mục thiết bị y tế” trong Yêu cầu báo giá.</w:t>
      </w:r>
    </w:p>
    <w:p w:rsidR="008C10F6" w:rsidRPr="008C10F6" w:rsidRDefault="008C10F6" w:rsidP="008C10F6">
      <w:pPr>
        <w:shd w:val="clear" w:color="auto" w:fill="FFFFFF"/>
        <w:spacing w:before="120" w:after="120" w:line="234" w:lineRule="atLeast"/>
        <w:rPr>
          <w:color w:val="000000"/>
          <w:sz w:val="18"/>
          <w:szCs w:val="18"/>
        </w:rPr>
      </w:pPr>
      <w:r w:rsidRPr="008C10F6">
        <w:rPr>
          <w:i/>
          <w:iCs/>
          <w:color w:val="000000"/>
          <w:sz w:val="18"/>
          <w:szCs w:val="18"/>
        </w:rPr>
        <w:t>(3) Hãng sản xuất, nhà cung cấp ghi cụ thể tên gọi, ký hiệu, mã hiệu, model, hãng sản xuất của thiết bị y tế tương ứng với chủng loại thiết bị y tế ghi tại cột “Danh mục thiết bị y tế”.</w:t>
      </w:r>
    </w:p>
    <w:p w:rsidR="008C10F6" w:rsidRPr="008C10F6" w:rsidRDefault="008C10F6" w:rsidP="008C10F6">
      <w:pPr>
        <w:shd w:val="clear" w:color="auto" w:fill="FFFFFF"/>
        <w:spacing w:before="120" w:after="120" w:line="234" w:lineRule="atLeast"/>
        <w:rPr>
          <w:color w:val="000000"/>
          <w:sz w:val="18"/>
          <w:szCs w:val="18"/>
        </w:rPr>
      </w:pPr>
      <w:r w:rsidRPr="008C10F6">
        <w:rPr>
          <w:i/>
          <w:iCs/>
          <w:color w:val="000000"/>
          <w:sz w:val="18"/>
          <w:szCs w:val="18"/>
        </w:rPr>
        <w:t>(4) Hãng sản xuất, nhà cung cấp ghi cụ thể mã HS của từng thiết bị y tế.</w:t>
      </w:r>
    </w:p>
    <w:p w:rsidR="008C10F6" w:rsidRPr="008C10F6" w:rsidRDefault="008C10F6" w:rsidP="008C10F6">
      <w:pPr>
        <w:shd w:val="clear" w:color="auto" w:fill="FFFFFF"/>
        <w:spacing w:before="120" w:after="120" w:line="234" w:lineRule="atLeast"/>
        <w:rPr>
          <w:color w:val="000000"/>
          <w:sz w:val="18"/>
          <w:szCs w:val="18"/>
        </w:rPr>
      </w:pPr>
      <w:r w:rsidRPr="008C10F6">
        <w:rPr>
          <w:i/>
          <w:iCs/>
          <w:color w:val="000000"/>
          <w:sz w:val="18"/>
          <w:szCs w:val="18"/>
        </w:rPr>
        <w:t>(5), (6) Hãng sản xuất, nhà cung cấp ghi cụ thể năm sản xuất, xuất xứ của thiết bị y tế.</w:t>
      </w:r>
    </w:p>
    <w:p w:rsidR="008C10F6" w:rsidRPr="008C10F6" w:rsidRDefault="008C10F6" w:rsidP="008C10F6">
      <w:pPr>
        <w:shd w:val="clear" w:color="auto" w:fill="FFFFFF"/>
        <w:spacing w:before="120" w:after="120" w:line="234" w:lineRule="atLeast"/>
        <w:rPr>
          <w:color w:val="000000"/>
          <w:sz w:val="18"/>
          <w:szCs w:val="18"/>
        </w:rPr>
      </w:pPr>
      <w:r w:rsidRPr="008C10F6">
        <w:rPr>
          <w:i/>
          <w:iCs/>
          <w:color w:val="000000"/>
          <w:sz w:val="18"/>
          <w:szCs w:val="18"/>
        </w:rPr>
        <w:t xml:space="preserve">(7) Hãng sản xuất, nhà cung cấp ghi cụ thể số lượng, khối lượng </w:t>
      </w:r>
      <w:proofErr w:type="gramStart"/>
      <w:r w:rsidRPr="008C10F6">
        <w:rPr>
          <w:i/>
          <w:iCs/>
          <w:color w:val="000000"/>
          <w:sz w:val="18"/>
          <w:szCs w:val="18"/>
        </w:rPr>
        <w:t>theo</w:t>
      </w:r>
      <w:proofErr w:type="gramEnd"/>
      <w:r w:rsidRPr="008C10F6">
        <w:rPr>
          <w:i/>
          <w:iCs/>
          <w:color w:val="000000"/>
          <w:sz w:val="18"/>
          <w:szCs w:val="18"/>
        </w:rPr>
        <w:t xml:space="preserve"> đúng số lượng, khối lượng nêu trong Yêu cầu báo giá.</w:t>
      </w:r>
    </w:p>
    <w:p w:rsidR="008C10F6" w:rsidRPr="008C10F6" w:rsidRDefault="008C10F6" w:rsidP="008C10F6">
      <w:pPr>
        <w:shd w:val="clear" w:color="auto" w:fill="FFFFFF"/>
        <w:spacing w:before="120" w:after="120" w:line="234" w:lineRule="atLeast"/>
        <w:rPr>
          <w:color w:val="000000"/>
          <w:sz w:val="18"/>
          <w:szCs w:val="18"/>
        </w:rPr>
      </w:pPr>
      <w:r w:rsidRPr="008C10F6">
        <w:rPr>
          <w:i/>
          <w:iCs/>
          <w:color w:val="000000"/>
          <w:sz w:val="18"/>
          <w:szCs w:val="18"/>
        </w:rPr>
        <w:t>(8) Hãng sản xuất, nhà cung cấp ghi cụ thể giá trị của đơn giá tương ứng với từng thiết bị y tế.</w:t>
      </w:r>
    </w:p>
    <w:p w:rsidR="008C10F6" w:rsidRPr="008C10F6" w:rsidRDefault="008C10F6" w:rsidP="008C10F6">
      <w:pPr>
        <w:shd w:val="clear" w:color="auto" w:fill="FFFFFF"/>
        <w:spacing w:before="120" w:after="120" w:line="234" w:lineRule="atLeast"/>
        <w:rPr>
          <w:color w:val="000000"/>
          <w:sz w:val="18"/>
          <w:szCs w:val="18"/>
        </w:rPr>
      </w:pPr>
      <w:r w:rsidRPr="008C10F6">
        <w:rPr>
          <w:i/>
          <w:iCs/>
          <w:color w:val="000000"/>
          <w:sz w:val="18"/>
          <w:szCs w:val="18"/>
        </w:rPr>
        <w:t>(9) Hãng sản xuất, nhà cung cấp ghi cụ thể giá trị để thực hiện các dịch vụ liên quan như lắp đặt, vận chuyển, bảo quản cho từng thiết bị y tế hoặc toàn bộ thiết bị y tế; chỉ tính chi phí cho các dịch vụ liên quan trong nước.</w:t>
      </w:r>
    </w:p>
    <w:p w:rsidR="008C10F6" w:rsidRPr="008C10F6" w:rsidRDefault="008C10F6" w:rsidP="008C10F6">
      <w:pPr>
        <w:shd w:val="clear" w:color="auto" w:fill="FFFFFF"/>
        <w:spacing w:before="120" w:after="120" w:line="234" w:lineRule="atLeast"/>
        <w:rPr>
          <w:color w:val="000000"/>
          <w:sz w:val="18"/>
          <w:szCs w:val="18"/>
        </w:rPr>
      </w:pPr>
      <w:r w:rsidRPr="008C10F6">
        <w:rPr>
          <w:i/>
          <w:iCs/>
          <w:color w:val="000000"/>
          <w:sz w:val="18"/>
          <w:szCs w:val="18"/>
        </w:rPr>
        <w:t>(10) Hãng sản xuất, nhà cung cấp ghi cụ thể giá trị thuế, phí, lệ phí (nếu có) cho từng thiết bị y tế hoặc toàn bộ thiết bị y tế. Đối với các thiết bị y tế nhập khẩu, hãng sản xuất, nhà cung cấp phải tính toán các chi phí nhập khẩu, hải quan, bảo hiểm và các chi phí khác ngoài lãnh thổ Việt Nam để phân bổ vào đơn giá của thiết bị y tế.</w:t>
      </w:r>
    </w:p>
    <w:p w:rsidR="008C10F6" w:rsidRPr="008C10F6" w:rsidRDefault="008C10F6" w:rsidP="008C10F6">
      <w:pPr>
        <w:shd w:val="clear" w:color="auto" w:fill="FFFFFF"/>
        <w:spacing w:before="120" w:after="120" w:line="234" w:lineRule="atLeast"/>
        <w:rPr>
          <w:color w:val="000000"/>
          <w:sz w:val="18"/>
          <w:szCs w:val="18"/>
        </w:rPr>
      </w:pPr>
      <w:r w:rsidRPr="008C10F6">
        <w:rPr>
          <w:i/>
          <w:iCs/>
          <w:color w:val="000000"/>
          <w:sz w:val="18"/>
          <w:szCs w:val="18"/>
        </w:rPr>
        <w:t xml:space="preserve">(11) Hãng sản xuất, nhà cung cấp ghi giá trị báo giá cho từng thiết bị y tế. Giá trị ghi tại cột này được hiểu là toàn bộ chi phí của từng thiết bị y tế (bao gồm thuế, phí, lệ phí và dịch vụ liên quan (nếu có)) </w:t>
      </w:r>
      <w:proofErr w:type="gramStart"/>
      <w:r w:rsidRPr="008C10F6">
        <w:rPr>
          <w:i/>
          <w:iCs/>
          <w:color w:val="000000"/>
          <w:sz w:val="18"/>
          <w:szCs w:val="18"/>
        </w:rPr>
        <w:t>theo</w:t>
      </w:r>
      <w:proofErr w:type="gramEnd"/>
      <w:r w:rsidRPr="008C10F6">
        <w:rPr>
          <w:i/>
          <w:iCs/>
          <w:color w:val="000000"/>
          <w:sz w:val="18"/>
          <w:szCs w:val="18"/>
        </w:rPr>
        <w:t xml:space="preserve"> đúng yêu cầu nêu trong Yêu cầu báo giá.</w:t>
      </w:r>
    </w:p>
    <w:p w:rsidR="008C10F6" w:rsidRPr="008C10F6" w:rsidRDefault="008C10F6" w:rsidP="008C10F6">
      <w:pPr>
        <w:shd w:val="clear" w:color="auto" w:fill="FFFFFF"/>
        <w:spacing w:before="120" w:after="120" w:line="234" w:lineRule="atLeast"/>
        <w:rPr>
          <w:color w:val="000000"/>
          <w:sz w:val="18"/>
          <w:szCs w:val="18"/>
        </w:rPr>
      </w:pPr>
      <w:r w:rsidRPr="008C10F6">
        <w:rPr>
          <w:i/>
          <w:iCs/>
          <w:color w:val="000000"/>
          <w:sz w:val="18"/>
          <w:szCs w:val="18"/>
        </w:rPr>
        <w:t xml:space="preserve">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w:t>
      </w:r>
      <w:proofErr w:type="gramStart"/>
      <w:r w:rsidRPr="008C10F6">
        <w:rPr>
          <w:i/>
          <w:iCs/>
          <w:color w:val="000000"/>
          <w:sz w:val="18"/>
          <w:szCs w:val="18"/>
        </w:rPr>
        <w:t>theo</w:t>
      </w:r>
      <w:proofErr w:type="gramEnd"/>
      <w:r w:rsidRPr="008C10F6">
        <w:rPr>
          <w:i/>
          <w:iCs/>
          <w:color w:val="000000"/>
          <w:sz w:val="18"/>
          <w:szCs w:val="18"/>
        </w:rPr>
        <w:t xml:space="preserve"> tỷ giá quy đổi của Ngân hàng Ngoại thương Việt Nam (VCB) công bố tại thời điểm ngày kết thúc nhận báo giá.</w:t>
      </w:r>
    </w:p>
    <w:p w:rsidR="008C10F6" w:rsidRPr="008C10F6" w:rsidRDefault="008C10F6" w:rsidP="008C10F6">
      <w:pPr>
        <w:shd w:val="clear" w:color="auto" w:fill="FFFFFF"/>
        <w:spacing w:before="120" w:after="120" w:line="234" w:lineRule="atLeast"/>
        <w:rPr>
          <w:color w:val="000000"/>
          <w:sz w:val="18"/>
          <w:szCs w:val="18"/>
        </w:rPr>
      </w:pPr>
      <w:r w:rsidRPr="008C10F6">
        <w:rPr>
          <w:i/>
          <w:iCs/>
          <w:color w:val="000000"/>
          <w:sz w:val="18"/>
          <w:szCs w:val="18"/>
        </w:rPr>
        <w:t xml:space="preserve">(12) Người đại diện </w:t>
      </w:r>
      <w:proofErr w:type="gramStart"/>
      <w:r w:rsidRPr="008C10F6">
        <w:rPr>
          <w:i/>
          <w:iCs/>
          <w:color w:val="000000"/>
          <w:sz w:val="18"/>
          <w:szCs w:val="18"/>
        </w:rPr>
        <w:t>theo</w:t>
      </w:r>
      <w:proofErr w:type="gramEnd"/>
      <w:r w:rsidRPr="008C10F6">
        <w:rPr>
          <w:i/>
          <w:iCs/>
          <w:color w:val="000000"/>
          <w:sz w:val="18"/>
          <w:szCs w:val="18"/>
        </w:rPr>
        <w:t xml:space="preserve"> pháp luật hoặc người được người đại diện theo pháp luật ủy quyền phải ký tên, đóng dấu (nếu có). Trường hợp ủy quyền, phải gửi kèm </w:t>
      </w:r>
      <w:proofErr w:type="gramStart"/>
      <w:r w:rsidRPr="008C10F6">
        <w:rPr>
          <w:i/>
          <w:iCs/>
          <w:color w:val="000000"/>
          <w:sz w:val="18"/>
          <w:szCs w:val="18"/>
        </w:rPr>
        <w:t>theo</w:t>
      </w:r>
      <w:proofErr w:type="gramEnd"/>
      <w:r w:rsidRPr="008C10F6">
        <w:rPr>
          <w:i/>
          <w:iCs/>
          <w:color w:val="000000"/>
          <w:sz w:val="18"/>
          <w:szCs w:val="18"/>
        </w:rPr>
        <w:t xml:space="preserve"> giấy ủy quyền ký báo giá. </w:t>
      </w:r>
      <w:proofErr w:type="gramStart"/>
      <w:r w:rsidRPr="008C10F6">
        <w:rPr>
          <w:i/>
          <w:iCs/>
          <w:color w:val="000000"/>
          <w:sz w:val="18"/>
          <w:szCs w:val="18"/>
        </w:rPr>
        <w:t>Trường hợp liên danh tham gia báo giá, đại diện hợp pháp của tất cả các thành viên liên danh phải ký tên, đóng dấu (nếu có) vào báo giá.</w:t>
      </w:r>
      <w:proofErr w:type="gramEnd"/>
    </w:p>
    <w:p w:rsidR="008C10F6" w:rsidRPr="008C10F6" w:rsidRDefault="008C10F6" w:rsidP="008C10F6">
      <w:pPr>
        <w:shd w:val="clear" w:color="auto" w:fill="FFFFFF"/>
        <w:spacing w:before="120" w:after="120" w:line="234" w:lineRule="atLeast"/>
        <w:rPr>
          <w:color w:val="000000"/>
          <w:sz w:val="18"/>
          <w:szCs w:val="18"/>
        </w:rPr>
      </w:pPr>
      <w:r w:rsidRPr="008C10F6">
        <w:rPr>
          <w:i/>
          <w:iCs/>
          <w:color w:val="000000"/>
          <w:sz w:val="18"/>
          <w:szCs w:val="18"/>
        </w:rPr>
        <w:t xml:space="preserve">Trường hợp áp dụng cách thức gửi báo giá trên Hệ thống mạng đấu thầu quốc gia, hãng sản xuất, nhà cung cấp đăng nhập vào Hệ thống mạng đấu thầu quốc gia bằng tài khoản nhà thầu của mình để gửi báo giá. </w:t>
      </w:r>
      <w:proofErr w:type="gramStart"/>
      <w:r w:rsidRPr="008C10F6">
        <w:rPr>
          <w:i/>
          <w:iCs/>
          <w:color w:val="000000"/>
          <w:sz w:val="18"/>
          <w:szCs w:val="18"/>
        </w:rPr>
        <w:t>Trường hợp liên danh, các thành viên thống nhất cử một đại diện thay mặt liên danh nộp báo giá trên Hệ thống.</w:t>
      </w:r>
      <w:proofErr w:type="gramEnd"/>
      <w:r w:rsidRPr="008C10F6">
        <w:rPr>
          <w:i/>
          <w:iCs/>
          <w:color w:val="000000"/>
          <w:sz w:val="18"/>
          <w:szCs w:val="18"/>
        </w:rPr>
        <w:t xml:space="preserve"> Trong trường hợp này, thành viên đại diện liên danh truy cập vào Hệ thống mạng đấu thầu quốc gia bằng chứng </w:t>
      </w:r>
      <w:proofErr w:type="gramStart"/>
      <w:r w:rsidRPr="008C10F6">
        <w:rPr>
          <w:i/>
          <w:iCs/>
          <w:color w:val="000000"/>
          <w:sz w:val="18"/>
          <w:szCs w:val="18"/>
        </w:rPr>
        <w:t>thư</w:t>
      </w:r>
      <w:proofErr w:type="gramEnd"/>
      <w:r w:rsidRPr="008C10F6">
        <w:rPr>
          <w:i/>
          <w:iCs/>
          <w:color w:val="000000"/>
          <w:sz w:val="18"/>
          <w:szCs w:val="18"/>
        </w:rPr>
        <w:t xml:space="preserve"> số cấp cho nhà thầu của mình để gửi báo giá. Việc điền các thông tin và nộp Báo giá thực hiện </w:t>
      </w:r>
      <w:proofErr w:type="gramStart"/>
      <w:r w:rsidRPr="008C10F6">
        <w:rPr>
          <w:i/>
          <w:iCs/>
          <w:color w:val="000000"/>
          <w:sz w:val="18"/>
          <w:szCs w:val="18"/>
        </w:rPr>
        <w:t>theo</w:t>
      </w:r>
      <w:proofErr w:type="gramEnd"/>
      <w:r w:rsidRPr="008C10F6">
        <w:rPr>
          <w:i/>
          <w:iCs/>
          <w:color w:val="000000"/>
          <w:sz w:val="18"/>
          <w:szCs w:val="18"/>
        </w:rPr>
        <w:t xml:space="preserve"> hướng dẫn tại Mẫu Báo giá và hướng dẫn trên Hệ thống mạng đấu thầu quốc gia.</w:t>
      </w:r>
    </w:p>
    <w:p w:rsidR="008C10F6" w:rsidRDefault="008C10F6">
      <w:pPr>
        <w:rPr>
          <w:b/>
          <w:sz w:val="20"/>
          <w:szCs w:val="20"/>
        </w:rPr>
      </w:pPr>
    </w:p>
    <w:p w:rsidR="008C10F6" w:rsidRDefault="008C10F6">
      <w:pPr>
        <w:rPr>
          <w:b/>
          <w:sz w:val="20"/>
          <w:szCs w:val="20"/>
        </w:rPr>
      </w:pPr>
    </w:p>
    <w:p w:rsidR="008C10F6" w:rsidRDefault="008C10F6">
      <w:pPr>
        <w:rPr>
          <w:b/>
          <w:sz w:val="20"/>
          <w:szCs w:val="20"/>
          <w:lang w:val="vi-VN"/>
        </w:rPr>
      </w:pPr>
    </w:p>
    <w:p w:rsidR="003B2E92" w:rsidRDefault="003B2E92">
      <w:pPr>
        <w:rPr>
          <w:b/>
          <w:sz w:val="20"/>
          <w:szCs w:val="20"/>
        </w:rPr>
      </w:pPr>
    </w:p>
    <w:p w:rsidR="006123F0" w:rsidRDefault="006123F0">
      <w:pPr>
        <w:rPr>
          <w:b/>
          <w:sz w:val="20"/>
          <w:szCs w:val="20"/>
        </w:rPr>
      </w:pPr>
    </w:p>
    <w:p w:rsidR="006123F0" w:rsidRPr="006123F0" w:rsidRDefault="006123F0">
      <w:pPr>
        <w:rPr>
          <w:b/>
          <w:sz w:val="20"/>
          <w:szCs w:val="20"/>
        </w:rPr>
      </w:pPr>
    </w:p>
    <w:p w:rsidR="003B2E92" w:rsidRDefault="003B2E92">
      <w:pPr>
        <w:rPr>
          <w:b/>
          <w:sz w:val="20"/>
          <w:szCs w:val="20"/>
          <w:lang w:val="vi-VN"/>
        </w:rPr>
      </w:pPr>
    </w:p>
    <w:p w:rsidR="003B2E92" w:rsidRDefault="003B2E92">
      <w:pPr>
        <w:rPr>
          <w:b/>
          <w:sz w:val="20"/>
          <w:szCs w:val="20"/>
          <w:lang w:val="vi-VN"/>
        </w:rPr>
      </w:pPr>
    </w:p>
    <w:p w:rsidR="003B2E92" w:rsidRDefault="003B2E92">
      <w:pPr>
        <w:rPr>
          <w:b/>
          <w:sz w:val="20"/>
          <w:szCs w:val="20"/>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7394"/>
      </w:tblGrid>
      <w:tr w:rsidR="007958E8" w:rsidRPr="00F75C13" w:rsidTr="007958E8">
        <w:tc>
          <w:tcPr>
            <w:tcW w:w="6912" w:type="dxa"/>
          </w:tcPr>
          <w:p w:rsidR="007958E8" w:rsidRPr="007958E8" w:rsidRDefault="007958E8" w:rsidP="007958E8">
            <w:pPr>
              <w:jc w:val="center"/>
              <w:rPr>
                <w:b/>
                <w:sz w:val="20"/>
                <w:szCs w:val="20"/>
                <w:lang w:val="fr-FR"/>
              </w:rPr>
            </w:pPr>
            <w:r w:rsidRPr="00A545BB">
              <w:rPr>
                <w:b/>
                <w:bCs/>
                <w:color w:val="000000"/>
                <w:sz w:val="28"/>
                <w:szCs w:val="28"/>
                <w:lang w:val="vi-VN"/>
              </w:rPr>
              <w:lastRenderedPageBreak/>
              <w:t>SỞ</w:t>
            </w:r>
            <w:r w:rsidRPr="004F07DB">
              <w:rPr>
                <w:b/>
                <w:bCs/>
                <w:color w:val="000000"/>
                <w:sz w:val="28"/>
                <w:szCs w:val="28"/>
                <w:lang w:val="vi-VN"/>
              </w:rPr>
              <w:t xml:space="preserve"> Y TẾ ĐĂK NÔNG</w:t>
            </w:r>
          </w:p>
        </w:tc>
        <w:tc>
          <w:tcPr>
            <w:tcW w:w="7394" w:type="dxa"/>
          </w:tcPr>
          <w:p w:rsidR="007958E8" w:rsidRPr="007958E8" w:rsidRDefault="007958E8" w:rsidP="007958E8">
            <w:pPr>
              <w:jc w:val="center"/>
              <w:rPr>
                <w:b/>
                <w:sz w:val="20"/>
                <w:szCs w:val="20"/>
                <w:lang w:val="fr-FR"/>
              </w:rPr>
            </w:pPr>
            <w:r w:rsidRPr="004F07DB">
              <w:rPr>
                <w:b/>
                <w:bCs/>
                <w:color w:val="000000"/>
                <w:sz w:val="28"/>
                <w:szCs w:val="28"/>
                <w:lang w:val="vi-VN"/>
              </w:rPr>
              <w:t>CỘNG HÒA XÃ HỘI CHỦ NGHĨA VIỆT NAM</w:t>
            </w:r>
          </w:p>
        </w:tc>
      </w:tr>
      <w:tr w:rsidR="007958E8" w:rsidRPr="007958E8" w:rsidTr="007958E8">
        <w:tc>
          <w:tcPr>
            <w:tcW w:w="6912" w:type="dxa"/>
          </w:tcPr>
          <w:p w:rsidR="007958E8" w:rsidRPr="007958E8" w:rsidRDefault="007958E8" w:rsidP="007958E8">
            <w:pPr>
              <w:jc w:val="center"/>
              <w:rPr>
                <w:b/>
                <w:sz w:val="20"/>
                <w:szCs w:val="20"/>
                <w:lang w:val="fr-FR"/>
              </w:rPr>
            </w:pPr>
            <w:r>
              <w:rPr>
                <w:b/>
                <w:bCs/>
                <w:noProof/>
                <w:color w:val="000000"/>
                <w:sz w:val="28"/>
                <w:szCs w:val="28"/>
              </w:rPr>
              <mc:AlternateContent>
                <mc:Choice Requires="wps">
                  <w:drawing>
                    <wp:anchor distT="0" distB="0" distL="114300" distR="114300" simplePos="0" relativeHeight="251659776" behindDoc="0" locked="0" layoutInCell="1" allowOverlap="1">
                      <wp:simplePos x="0" y="0"/>
                      <wp:positionH relativeFrom="column">
                        <wp:posOffset>1394460</wp:posOffset>
                      </wp:positionH>
                      <wp:positionV relativeFrom="paragraph">
                        <wp:posOffset>199390</wp:posOffset>
                      </wp:positionV>
                      <wp:extent cx="15430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543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09.8pt,15.7pt" to="231.3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" strokecolor="black [3040]"/>
                  </w:pict>
                </mc:Fallback>
              </mc:AlternateContent>
            </w:r>
            <w:r w:rsidRPr="00A545BB">
              <w:rPr>
                <w:b/>
                <w:bCs/>
                <w:color w:val="000000"/>
                <w:sz w:val="28"/>
                <w:szCs w:val="28"/>
                <w:lang w:val="vi-VN"/>
              </w:rPr>
              <w:t>TRUNG</w:t>
            </w:r>
            <w:r w:rsidRPr="004F07DB">
              <w:rPr>
                <w:b/>
                <w:bCs/>
                <w:color w:val="000000"/>
                <w:sz w:val="28"/>
                <w:szCs w:val="28"/>
                <w:lang w:val="vi-VN"/>
              </w:rPr>
              <w:t xml:space="preserve"> TÂM Y TẾ </w:t>
            </w:r>
            <w:r>
              <w:rPr>
                <w:b/>
                <w:bCs/>
                <w:color w:val="000000"/>
                <w:sz w:val="28"/>
                <w:szCs w:val="28"/>
                <w:lang w:val="vi-VN"/>
              </w:rPr>
              <w:t xml:space="preserve">ĐĂK </w:t>
            </w:r>
            <w:r w:rsidRPr="007958E8">
              <w:rPr>
                <w:b/>
                <w:bCs/>
                <w:color w:val="000000"/>
                <w:sz w:val="28"/>
                <w:szCs w:val="28"/>
                <w:lang w:val="vi-VN"/>
              </w:rPr>
              <w:t>GLONG</w:t>
            </w:r>
          </w:p>
        </w:tc>
        <w:tc>
          <w:tcPr>
            <w:tcW w:w="7394" w:type="dxa"/>
          </w:tcPr>
          <w:p w:rsidR="007958E8" w:rsidRPr="007958E8" w:rsidRDefault="007958E8" w:rsidP="007958E8">
            <w:pPr>
              <w:jc w:val="center"/>
              <w:rPr>
                <w:b/>
                <w:sz w:val="20"/>
                <w:szCs w:val="20"/>
              </w:rPr>
            </w:pPr>
            <w:r>
              <w:rPr>
                <w:b/>
                <w:bCs/>
                <w:noProof/>
                <w:color w:val="000000"/>
                <w:sz w:val="28"/>
                <w:szCs w:val="28"/>
              </w:rPr>
              <mc:AlternateContent>
                <mc:Choice Requires="wps">
                  <w:drawing>
                    <wp:anchor distT="0" distB="0" distL="114300" distR="114300" simplePos="0" relativeHeight="251660800" behindDoc="0" locked="0" layoutInCell="1" allowOverlap="1">
                      <wp:simplePos x="0" y="0"/>
                      <wp:positionH relativeFrom="column">
                        <wp:posOffset>1501140</wp:posOffset>
                      </wp:positionH>
                      <wp:positionV relativeFrom="paragraph">
                        <wp:posOffset>199390</wp:posOffset>
                      </wp:positionV>
                      <wp:extent cx="15240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5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18.2pt,15.7pt" to="238.2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" strokecolor="black [3040]"/>
                  </w:pict>
                </mc:Fallback>
              </mc:AlternateContent>
            </w:r>
            <w:r w:rsidRPr="004F07DB">
              <w:rPr>
                <w:b/>
                <w:bCs/>
                <w:color w:val="000000"/>
                <w:sz w:val="28"/>
                <w:szCs w:val="28"/>
                <w:lang w:val="vi-VN"/>
              </w:rPr>
              <w:t xml:space="preserve">Độc </w:t>
            </w:r>
            <w:r w:rsidRPr="007958E8">
              <w:rPr>
                <w:b/>
                <w:bCs/>
                <w:color w:val="000000"/>
                <w:sz w:val="28"/>
                <w:szCs w:val="28"/>
                <w:lang w:val="vi-VN"/>
              </w:rPr>
              <w:t>lập – Tự do – Hạnh</w:t>
            </w:r>
            <w:r w:rsidRPr="004F07DB">
              <w:rPr>
                <w:b/>
                <w:bCs/>
                <w:color w:val="000000"/>
                <w:sz w:val="28"/>
                <w:szCs w:val="28"/>
                <w:lang w:val="vi-VN"/>
              </w:rPr>
              <w:t xml:space="preserve"> phúc</w:t>
            </w:r>
          </w:p>
        </w:tc>
      </w:tr>
    </w:tbl>
    <w:p w:rsidR="007958E8" w:rsidRPr="007958E8" w:rsidRDefault="007958E8">
      <w:pPr>
        <w:rPr>
          <w:b/>
          <w:sz w:val="20"/>
          <w:szCs w:val="20"/>
        </w:rPr>
      </w:pPr>
    </w:p>
    <w:p w:rsidR="008C10F6" w:rsidRPr="007958E8" w:rsidRDefault="008C10F6">
      <w:pPr>
        <w:rPr>
          <w:b/>
          <w:sz w:val="20"/>
          <w:szCs w:val="20"/>
        </w:rPr>
      </w:pPr>
    </w:p>
    <w:p w:rsidR="00C15BC0" w:rsidRPr="003B2E92" w:rsidRDefault="00CB3E58" w:rsidP="00F75C13">
      <w:pPr>
        <w:shd w:val="clear" w:color="auto" w:fill="FFFFFF"/>
        <w:spacing w:before="120" w:after="120" w:line="234" w:lineRule="atLeast"/>
        <w:jc w:val="center"/>
        <w:rPr>
          <w:b/>
          <w:bCs/>
          <w:color w:val="000000"/>
          <w:sz w:val="26"/>
          <w:szCs w:val="26"/>
          <w:lang w:val="vi-VN"/>
        </w:rPr>
      </w:pPr>
      <w:r w:rsidRPr="00A545BB">
        <w:rPr>
          <w:b/>
          <w:noProof/>
          <w:sz w:val="28"/>
          <w:szCs w:val="28"/>
          <w:lang w:val="vi-VN"/>
        </w:rPr>
        <w:t>DANH</w:t>
      </w:r>
      <w:r w:rsidRPr="003B2E92">
        <w:rPr>
          <w:b/>
          <w:noProof/>
          <w:sz w:val="28"/>
          <w:szCs w:val="28"/>
          <w:lang w:val="vi-VN"/>
        </w:rPr>
        <w:t xml:space="preserve"> MỤC </w:t>
      </w:r>
      <w:r w:rsidRPr="00A545BB">
        <w:rPr>
          <w:b/>
          <w:noProof/>
          <w:sz w:val="28"/>
          <w:szCs w:val="28"/>
          <w:lang w:val="vi-VN"/>
        </w:rPr>
        <w:t xml:space="preserve">MUA SẮM </w:t>
      </w:r>
      <w:r w:rsidRPr="00A545BB">
        <w:rPr>
          <w:b/>
          <w:bCs/>
          <w:sz w:val="28"/>
          <w:szCs w:val="28"/>
          <w:lang w:val="vi-VN"/>
        </w:rPr>
        <w:t>TRANG THIẾT BỊ Y TẾ CHO CÁC TRẠM Y TẾ XÃ NĂM 2023</w:t>
      </w:r>
    </w:p>
    <w:p w:rsidR="00C15BC0" w:rsidRPr="00CB3E58" w:rsidRDefault="00CB3E58" w:rsidP="00F75C13">
      <w:pPr>
        <w:shd w:val="clear" w:color="auto" w:fill="FFFFFF"/>
        <w:spacing w:before="120" w:after="120" w:line="234" w:lineRule="atLeast"/>
        <w:jc w:val="center"/>
        <w:rPr>
          <w:bCs/>
          <w:i/>
          <w:color w:val="000000"/>
          <w:sz w:val="26"/>
          <w:szCs w:val="26"/>
          <w:lang w:val="vi-VN"/>
        </w:rPr>
      </w:pPr>
      <w:r w:rsidRPr="00CB3E58">
        <w:rPr>
          <w:bCs/>
          <w:i/>
          <w:color w:val="000000"/>
          <w:sz w:val="26"/>
          <w:szCs w:val="26"/>
          <w:lang w:val="vi-VN"/>
        </w:rPr>
        <w:t>(Kèm theo thông báo số</w:t>
      </w:r>
      <w:r w:rsidR="002821CB">
        <w:rPr>
          <w:bCs/>
          <w:i/>
          <w:color w:val="000000"/>
          <w:sz w:val="26"/>
          <w:szCs w:val="26"/>
          <w:lang w:val="vi-VN"/>
        </w:rPr>
        <w:t xml:space="preserve"> </w:t>
      </w:r>
      <w:r w:rsidR="007958E8" w:rsidRPr="007958E8">
        <w:rPr>
          <w:bCs/>
          <w:i/>
          <w:color w:val="000000"/>
          <w:sz w:val="26"/>
          <w:szCs w:val="26"/>
          <w:lang w:val="vi-VN"/>
        </w:rPr>
        <w:t xml:space="preserve">      /</w:t>
      </w:r>
      <w:r w:rsidRPr="00CB3E58">
        <w:rPr>
          <w:bCs/>
          <w:i/>
          <w:color w:val="000000"/>
          <w:sz w:val="26"/>
          <w:szCs w:val="26"/>
          <w:lang w:val="vi-VN"/>
        </w:rPr>
        <w:t>TB-TTYT ngày</w:t>
      </w:r>
      <w:r w:rsidR="00F916E8">
        <w:rPr>
          <w:bCs/>
          <w:i/>
          <w:color w:val="000000"/>
          <w:sz w:val="26"/>
          <w:szCs w:val="26"/>
          <w:lang w:val="vi-VN"/>
        </w:rPr>
        <w:t xml:space="preserve"> </w:t>
      </w:r>
      <w:r w:rsidR="00994C28">
        <w:rPr>
          <w:bCs/>
          <w:i/>
          <w:color w:val="000000"/>
          <w:sz w:val="26"/>
          <w:szCs w:val="26"/>
          <w:lang w:val="vi-VN"/>
        </w:rPr>
        <w:t>0</w:t>
      </w:r>
      <w:r w:rsidR="007958E8" w:rsidRPr="007958E8">
        <w:rPr>
          <w:bCs/>
          <w:i/>
          <w:color w:val="000000"/>
          <w:sz w:val="26"/>
          <w:szCs w:val="26"/>
          <w:lang w:val="vi-VN"/>
        </w:rPr>
        <w:t xml:space="preserve">6 </w:t>
      </w:r>
      <w:r w:rsidRPr="00CB3E58">
        <w:rPr>
          <w:bCs/>
          <w:i/>
          <w:color w:val="000000"/>
          <w:sz w:val="26"/>
          <w:szCs w:val="26"/>
          <w:lang w:val="vi-VN"/>
        </w:rPr>
        <w:t>tháng</w:t>
      </w:r>
      <w:r w:rsidR="00F916E8">
        <w:rPr>
          <w:bCs/>
          <w:i/>
          <w:color w:val="000000"/>
          <w:sz w:val="26"/>
          <w:szCs w:val="26"/>
          <w:lang w:val="vi-VN"/>
        </w:rPr>
        <w:t xml:space="preserve"> </w:t>
      </w:r>
      <w:r w:rsidR="00994C28">
        <w:rPr>
          <w:bCs/>
          <w:i/>
          <w:color w:val="000000"/>
          <w:sz w:val="26"/>
          <w:szCs w:val="26"/>
          <w:lang w:val="vi-VN"/>
        </w:rPr>
        <w:t>10</w:t>
      </w:r>
      <w:r w:rsidR="00F916E8">
        <w:rPr>
          <w:bCs/>
          <w:i/>
          <w:color w:val="000000"/>
          <w:sz w:val="26"/>
          <w:szCs w:val="26"/>
          <w:lang w:val="vi-VN"/>
        </w:rPr>
        <w:t xml:space="preserve"> </w:t>
      </w:r>
      <w:r w:rsidRPr="00CB3E58">
        <w:rPr>
          <w:bCs/>
          <w:i/>
          <w:color w:val="000000"/>
          <w:sz w:val="26"/>
          <w:szCs w:val="26"/>
          <w:lang w:val="vi-VN"/>
        </w:rPr>
        <w:t>năm 2023</w:t>
      </w:r>
      <w:r w:rsidR="007958E8">
        <w:rPr>
          <w:bCs/>
          <w:i/>
          <w:color w:val="000000"/>
          <w:sz w:val="26"/>
          <w:szCs w:val="26"/>
          <w:lang w:val="vi-VN"/>
        </w:rPr>
        <w:t xml:space="preserve"> của Trung t</w:t>
      </w:r>
      <w:r w:rsidR="007958E8" w:rsidRPr="007958E8">
        <w:rPr>
          <w:bCs/>
          <w:i/>
          <w:color w:val="000000"/>
          <w:sz w:val="26"/>
          <w:szCs w:val="26"/>
          <w:lang w:val="vi-VN"/>
        </w:rPr>
        <w:t>âm y t</w:t>
      </w:r>
      <w:r w:rsidR="007958E8">
        <w:rPr>
          <w:bCs/>
          <w:i/>
          <w:color w:val="000000"/>
          <w:sz w:val="26"/>
          <w:szCs w:val="26"/>
          <w:lang w:val="vi-VN"/>
        </w:rPr>
        <w:t>ế huy</w:t>
      </w:r>
      <w:r w:rsidR="007958E8" w:rsidRPr="007958E8">
        <w:rPr>
          <w:bCs/>
          <w:i/>
          <w:color w:val="000000"/>
          <w:sz w:val="26"/>
          <w:szCs w:val="26"/>
          <w:lang w:val="vi-VN"/>
        </w:rPr>
        <w:t>ện Đăk Glong</w:t>
      </w:r>
      <w:r w:rsidRPr="00CB3E58">
        <w:rPr>
          <w:bCs/>
          <w:i/>
          <w:color w:val="000000"/>
          <w:sz w:val="26"/>
          <w:szCs w:val="26"/>
          <w:lang w:val="vi-VN"/>
        </w:rPr>
        <w:t>)</w:t>
      </w:r>
    </w:p>
    <w:p w:rsidR="001F05EB" w:rsidRPr="00A545BB" w:rsidRDefault="001F05EB">
      <w:pPr>
        <w:rPr>
          <w:b/>
          <w:lang w:val="vi-VN"/>
        </w:rPr>
      </w:pPr>
    </w:p>
    <w:tbl>
      <w:tblPr>
        <w:tblW w:w="14665" w:type="dxa"/>
        <w:tblInd w:w="113" w:type="dxa"/>
        <w:tblLayout w:type="fixed"/>
        <w:tblLook w:val="04A0" w:firstRow="1" w:lastRow="0" w:firstColumn="1" w:lastColumn="0" w:noHBand="0" w:noVBand="1"/>
      </w:tblPr>
      <w:tblGrid>
        <w:gridCol w:w="625"/>
        <w:gridCol w:w="4140"/>
        <w:gridCol w:w="7650"/>
        <w:gridCol w:w="1080"/>
        <w:gridCol w:w="1170"/>
      </w:tblGrid>
      <w:tr w:rsidR="00781DF4" w:rsidRPr="00941935" w:rsidTr="005F261A">
        <w:trPr>
          <w:trHeight w:val="1412"/>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1DF4" w:rsidRPr="00941935" w:rsidRDefault="00781DF4" w:rsidP="00B81C33">
            <w:pPr>
              <w:jc w:val="center"/>
              <w:rPr>
                <w:b/>
                <w:bCs/>
                <w:sz w:val="26"/>
                <w:szCs w:val="26"/>
              </w:rPr>
            </w:pPr>
            <w:r w:rsidRPr="00941935">
              <w:rPr>
                <w:b/>
                <w:bCs/>
                <w:sz w:val="26"/>
                <w:szCs w:val="26"/>
              </w:rPr>
              <w:t>STT</w:t>
            </w:r>
          </w:p>
        </w:tc>
        <w:tc>
          <w:tcPr>
            <w:tcW w:w="4140" w:type="dxa"/>
            <w:tcBorders>
              <w:top w:val="single" w:sz="4" w:space="0" w:color="auto"/>
              <w:left w:val="nil"/>
              <w:bottom w:val="single" w:sz="4" w:space="0" w:color="auto"/>
              <w:right w:val="single" w:sz="4" w:space="0" w:color="auto"/>
            </w:tcBorders>
            <w:shd w:val="clear" w:color="auto" w:fill="auto"/>
            <w:vAlign w:val="center"/>
            <w:hideMark/>
          </w:tcPr>
          <w:p w:rsidR="00781DF4" w:rsidRPr="00A545BB" w:rsidRDefault="00781DF4" w:rsidP="00820E54">
            <w:pPr>
              <w:jc w:val="center"/>
              <w:rPr>
                <w:b/>
                <w:bCs/>
                <w:sz w:val="26"/>
                <w:szCs w:val="26"/>
                <w:lang w:val="fr-FR"/>
              </w:rPr>
            </w:pPr>
            <w:r w:rsidRPr="00941935">
              <w:rPr>
                <w:b/>
                <w:bCs/>
                <w:sz w:val="26"/>
                <w:szCs w:val="26"/>
                <w:lang w:val="vi-VN"/>
              </w:rPr>
              <w:t>Tên trang thiết bị</w:t>
            </w:r>
            <w:r w:rsidRPr="00A545BB">
              <w:rPr>
                <w:b/>
                <w:bCs/>
                <w:sz w:val="26"/>
                <w:szCs w:val="26"/>
                <w:lang w:val="fr-FR"/>
              </w:rPr>
              <w:t xml:space="preserve"> y tế </w:t>
            </w:r>
          </w:p>
        </w:tc>
        <w:tc>
          <w:tcPr>
            <w:tcW w:w="7650" w:type="dxa"/>
            <w:tcBorders>
              <w:top w:val="single" w:sz="4" w:space="0" w:color="auto"/>
              <w:left w:val="nil"/>
              <w:bottom w:val="single" w:sz="4" w:space="0" w:color="auto"/>
              <w:right w:val="single" w:sz="4" w:space="0" w:color="auto"/>
            </w:tcBorders>
            <w:vAlign w:val="center"/>
          </w:tcPr>
          <w:p w:rsidR="00781DF4" w:rsidRPr="00941935" w:rsidRDefault="00781DF4" w:rsidP="001056C3">
            <w:pPr>
              <w:jc w:val="center"/>
              <w:rPr>
                <w:b/>
                <w:bCs/>
                <w:sz w:val="26"/>
                <w:szCs w:val="26"/>
                <w:lang w:val="vi-VN"/>
              </w:rPr>
            </w:pPr>
            <w:r w:rsidRPr="00A545BB">
              <w:rPr>
                <w:b/>
                <w:bCs/>
                <w:sz w:val="26"/>
                <w:szCs w:val="26"/>
                <w:lang w:val="fr-FR"/>
              </w:rPr>
              <w:t>Thông số kỹ thuật của trang</w:t>
            </w:r>
            <w:r w:rsidRPr="00941935">
              <w:rPr>
                <w:b/>
                <w:bCs/>
                <w:sz w:val="26"/>
                <w:szCs w:val="26"/>
                <w:lang w:val="vi-VN"/>
              </w:rPr>
              <w:t xml:space="preserve"> thiết bị</w:t>
            </w:r>
          </w:p>
        </w:tc>
        <w:tc>
          <w:tcPr>
            <w:tcW w:w="1080" w:type="dxa"/>
            <w:tcBorders>
              <w:top w:val="single" w:sz="4" w:space="0" w:color="auto"/>
              <w:left w:val="single" w:sz="4" w:space="0" w:color="auto"/>
              <w:bottom w:val="single" w:sz="4" w:space="0" w:color="auto"/>
              <w:right w:val="single" w:sz="4" w:space="0" w:color="auto"/>
            </w:tcBorders>
            <w:vAlign w:val="center"/>
          </w:tcPr>
          <w:p w:rsidR="00781DF4" w:rsidRPr="00941935" w:rsidRDefault="00781DF4" w:rsidP="00B81C33">
            <w:pPr>
              <w:jc w:val="center"/>
              <w:rPr>
                <w:b/>
                <w:bCs/>
                <w:sz w:val="26"/>
                <w:szCs w:val="26"/>
              </w:rPr>
            </w:pPr>
            <w:r w:rsidRPr="00941935">
              <w:rPr>
                <w:b/>
                <w:bCs/>
                <w:sz w:val="26"/>
                <w:szCs w:val="26"/>
              </w:rPr>
              <w:t>Đơn vị tính</w:t>
            </w:r>
          </w:p>
        </w:tc>
        <w:tc>
          <w:tcPr>
            <w:tcW w:w="1170" w:type="dxa"/>
            <w:tcBorders>
              <w:top w:val="single" w:sz="4" w:space="0" w:color="auto"/>
              <w:left w:val="single" w:sz="4" w:space="0" w:color="auto"/>
              <w:bottom w:val="single" w:sz="4" w:space="0" w:color="auto"/>
              <w:right w:val="single" w:sz="2" w:space="0" w:color="auto"/>
            </w:tcBorders>
            <w:shd w:val="clear" w:color="auto" w:fill="auto"/>
            <w:vAlign w:val="center"/>
            <w:hideMark/>
          </w:tcPr>
          <w:p w:rsidR="00781DF4" w:rsidRPr="00941935" w:rsidRDefault="00781DF4" w:rsidP="00820E54">
            <w:pPr>
              <w:jc w:val="center"/>
              <w:rPr>
                <w:b/>
                <w:bCs/>
                <w:sz w:val="26"/>
                <w:szCs w:val="26"/>
              </w:rPr>
            </w:pPr>
            <w:r w:rsidRPr="00941935">
              <w:rPr>
                <w:b/>
                <w:bCs/>
                <w:sz w:val="26"/>
                <w:szCs w:val="26"/>
              </w:rPr>
              <w:t>Số lượng</w:t>
            </w:r>
          </w:p>
        </w:tc>
      </w:tr>
      <w:tr w:rsidR="007958E8" w:rsidTr="005F261A">
        <w:trPr>
          <w:trHeight w:val="862"/>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rsidR="007958E8" w:rsidRPr="00C62688" w:rsidRDefault="007958E8" w:rsidP="00B81C33">
            <w:pPr>
              <w:jc w:val="center"/>
              <w:rPr>
                <w:bCs/>
                <w:sz w:val="26"/>
                <w:szCs w:val="26"/>
              </w:rPr>
            </w:pPr>
            <w:r w:rsidRPr="00C62688">
              <w:rPr>
                <w:bCs/>
                <w:sz w:val="26"/>
                <w:szCs w:val="26"/>
              </w:rPr>
              <w:t>1</w:t>
            </w:r>
          </w:p>
        </w:tc>
        <w:tc>
          <w:tcPr>
            <w:tcW w:w="4140" w:type="dxa"/>
            <w:tcBorders>
              <w:top w:val="single" w:sz="4" w:space="0" w:color="auto"/>
              <w:left w:val="nil"/>
              <w:bottom w:val="single" w:sz="4" w:space="0" w:color="auto"/>
              <w:right w:val="single" w:sz="4" w:space="0" w:color="auto"/>
            </w:tcBorders>
            <w:shd w:val="clear" w:color="auto" w:fill="auto"/>
            <w:vAlign w:val="center"/>
          </w:tcPr>
          <w:p w:rsidR="007958E8" w:rsidRDefault="007958E8">
            <w:pPr>
              <w:rPr>
                <w:sz w:val="22"/>
                <w:szCs w:val="22"/>
              </w:rPr>
            </w:pPr>
            <w:r>
              <w:rPr>
                <w:sz w:val="22"/>
                <w:szCs w:val="22"/>
              </w:rPr>
              <w:t>Ống nghe</w:t>
            </w:r>
          </w:p>
        </w:tc>
        <w:tc>
          <w:tcPr>
            <w:tcW w:w="7650" w:type="dxa"/>
            <w:tcBorders>
              <w:top w:val="single" w:sz="4" w:space="0" w:color="auto"/>
              <w:left w:val="nil"/>
              <w:bottom w:val="single" w:sz="4" w:space="0" w:color="auto"/>
              <w:right w:val="single" w:sz="4" w:space="0" w:color="auto"/>
            </w:tcBorders>
            <w:vAlign w:val="center"/>
          </w:tcPr>
          <w:p w:rsidR="007958E8" w:rsidRDefault="007958E8" w:rsidP="007958E8">
            <w:pPr>
              <w:rPr>
                <w:sz w:val="22"/>
                <w:szCs w:val="22"/>
              </w:rPr>
            </w:pPr>
            <w:r>
              <w:rPr>
                <w:sz w:val="22"/>
                <w:szCs w:val="22"/>
              </w:rPr>
              <w:t>Nghe nhịp tim, nhịp mạch qua màng nghe</w:t>
            </w:r>
            <w:r>
              <w:rPr>
                <w:sz w:val="22"/>
                <w:szCs w:val="22"/>
              </w:rPr>
              <w:br/>
              <w:t>Mặt nghe: gồm chuông và màng nghe, được thiết kế hai mặt</w:t>
            </w:r>
            <w:r>
              <w:rPr>
                <w:sz w:val="22"/>
                <w:szCs w:val="22"/>
              </w:rPr>
              <w:br/>
              <w:t>Ống nghe hai tai làm bằng đồng thau</w:t>
            </w:r>
            <w:r>
              <w:rPr>
                <w:sz w:val="22"/>
                <w:szCs w:val="22"/>
              </w:rPr>
              <w:br/>
              <w:t>Dây chữ Y làm bằng nhựa PVC</w:t>
            </w:r>
          </w:p>
        </w:tc>
        <w:tc>
          <w:tcPr>
            <w:tcW w:w="1080" w:type="dxa"/>
            <w:tcBorders>
              <w:top w:val="single" w:sz="4" w:space="0" w:color="auto"/>
              <w:left w:val="single" w:sz="4" w:space="0" w:color="auto"/>
              <w:bottom w:val="single" w:sz="4" w:space="0" w:color="auto"/>
              <w:right w:val="single" w:sz="4" w:space="0" w:color="auto"/>
            </w:tcBorders>
            <w:vAlign w:val="center"/>
          </w:tcPr>
          <w:p w:rsidR="007958E8" w:rsidRDefault="007958E8">
            <w:pPr>
              <w:jc w:val="center"/>
              <w:rPr>
                <w:sz w:val="22"/>
                <w:szCs w:val="22"/>
              </w:rPr>
            </w:pPr>
            <w:r>
              <w:rPr>
                <w:sz w:val="22"/>
                <w:szCs w:val="22"/>
              </w:rPr>
              <w:t>Cái</w:t>
            </w:r>
          </w:p>
        </w:tc>
        <w:tc>
          <w:tcPr>
            <w:tcW w:w="1170" w:type="dxa"/>
            <w:tcBorders>
              <w:top w:val="single" w:sz="4" w:space="0" w:color="auto"/>
              <w:left w:val="single" w:sz="4" w:space="0" w:color="auto"/>
              <w:bottom w:val="single" w:sz="4" w:space="0" w:color="auto"/>
              <w:right w:val="single" w:sz="2" w:space="0" w:color="auto"/>
            </w:tcBorders>
            <w:shd w:val="clear" w:color="auto" w:fill="auto"/>
            <w:vAlign w:val="center"/>
          </w:tcPr>
          <w:p w:rsidR="007958E8" w:rsidRDefault="007958E8">
            <w:pPr>
              <w:jc w:val="center"/>
              <w:rPr>
                <w:sz w:val="22"/>
                <w:szCs w:val="22"/>
              </w:rPr>
            </w:pPr>
            <w:r>
              <w:rPr>
                <w:sz w:val="22"/>
                <w:szCs w:val="22"/>
              </w:rPr>
              <w:t>2</w:t>
            </w:r>
          </w:p>
        </w:tc>
      </w:tr>
      <w:tr w:rsidR="007958E8" w:rsidTr="005F261A">
        <w:trPr>
          <w:trHeight w:val="862"/>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rsidR="007958E8" w:rsidRPr="00C62688" w:rsidRDefault="007958E8" w:rsidP="00B81C33">
            <w:pPr>
              <w:jc w:val="center"/>
              <w:rPr>
                <w:bCs/>
                <w:sz w:val="26"/>
                <w:szCs w:val="26"/>
              </w:rPr>
            </w:pPr>
            <w:r w:rsidRPr="00C62688">
              <w:rPr>
                <w:bCs/>
                <w:sz w:val="26"/>
                <w:szCs w:val="26"/>
              </w:rPr>
              <w:t>2</w:t>
            </w:r>
          </w:p>
        </w:tc>
        <w:tc>
          <w:tcPr>
            <w:tcW w:w="4140" w:type="dxa"/>
            <w:tcBorders>
              <w:top w:val="single" w:sz="4" w:space="0" w:color="auto"/>
              <w:left w:val="nil"/>
              <w:bottom w:val="single" w:sz="4" w:space="0" w:color="auto"/>
              <w:right w:val="single" w:sz="4" w:space="0" w:color="auto"/>
            </w:tcBorders>
            <w:shd w:val="clear" w:color="auto" w:fill="auto"/>
            <w:vAlign w:val="center"/>
          </w:tcPr>
          <w:p w:rsidR="007958E8" w:rsidRDefault="007958E8">
            <w:pPr>
              <w:rPr>
                <w:sz w:val="22"/>
                <w:szCs w:val="22"/>
              </w:rPr>
            </w:pPr>
            <w:r>
              <w:rPr>
                <w:sz w:val="22"/>
                <w:szCs w:val="22"/>
              </w:rPr>
              <w:t>Máy khí dung</w:t>
            </w:r>
          </w:p>
        </w:tc>
        <w:tc>
          <w:tcPr>
            <w:tcW w:w="7650" w:type="dxa"/>
            <w:tcBorders>
              <w:top w:val="single" w:sz="4" w:space="0" w:color="auto"/>
              <w:left w:val="nil"/>
              <w:bottom w:val="single" w:sz="4" w:space="0" w:color="auto"/>
              <w:right w:val="single" w:sz="4" w:space="0" w:color="auto"/>
            </w:tcBorders>
            <w:vAlign w:val="center"/>
          </w:tcPr>
          <w:p w:rsidR="007958E8" w:rsidRDefault="007958E8" w:rsidP="007958E8">
            <w:pPr>
              <w:rPr>
                <w:sz w:val="22"/>
                <w:szCs w:val="22"/>
              </w:rPr>
            </w:pPr>
            <w:r>
              <w:rPr>
                <w:sz w:val="22"/>
                <w:szCs w:val="22"/>
              </w:rPr>
              <w:t>- Kích thước máy: 165(rộng) x 131(sâu) x 109(cao) mm (Chỉ máy chính</w:t>
            </w:r>
            <w:proofErr w:type="gramStart"/>
            <w:r>
              <w:rPr>
                <w:sz w:val="22"/>
                <w:szCs w:val="22"/>
              </w:rPr>
              <w:t>)</w:t>
            </w:r>
            <w:proofErr w:type="gramEnd"/>
            <w:r>
              <w:rPr>
                <w:sz w:val="22"/>
                <w:szCs w:val="22"/>
              </w:rPr>
              <w:br/>
              <w:t>- Tốc độ phun khí: 0.3ml thuốc/phút (tính theo lượng dung dịch thuốc hao hụt trên 1 phút).</w:t>
            </w:r>
            <w:r>
              <w:rPr>
                <w:sz w:val="22"/>
                <w:szCs w:val="22"/>
              </w:rPr>
              <w:br/>
              <w:t>- Dung tích cốc thuốc: Tối đa 10ml.</w:t>
            </w:r>
            <w:r>
              <w:rPr>
                <w:sz w:val="22"/>
                <w:szCs w:val="22"/>
              </w:rPr>
              <w:br/>
              <w:t>- Kích thước hạt thuốc: 4.56 µm</w:t>
            </w:r>
          </w:p>
        </w:tc>
        <w:tc>
          <w:tcPr>
            <w:tcW w:w="1080" w:type="dxa"/>
            <w:tcBorders>
              <w:top w:val="single" w:sz="4" w:space="0" w:color="auto"/>
              <w:left w:val="single" w:sz="4" w:space="0" w:color="auto"/>
              <w:bottom w:val="single" w:sz="4" w:space="0" w:color="auto"/>
              <w:right w:val="single" w:sz="4" w:space="0" w:color="auto"/>
            </w:tcBorders>
            <w:vAlign w:val="center"/>
          </w:tcPr>
          <w:p w:rsidR="007958E8" w:rsidRDefault="007958E8">
            <w:pPr>
              <w:jc w:val="center"/>
              <w:rPr>
                <w:sz w:val="22"/>
                <w:szCs w:val="22"/>
              </w:rPr>
            </w:pPr>
            <w:r>
              <w:rPr>
                <w:sz w:val="22"/>
                <w:szCs w:val="22"/>
              </w:rPr>
              <w:t>Cái</w:t>
            </w:r>
          </w:p>
        </w:tc>
        <w:tc>
          <w:tcPr>
            <w:tcW w:w="1170" w:type="dxa"/>
            <w:tcBorders>
              <w:top w:val="single" w:sz="4" w:space="0" w:color="auto"/>
              <w:left w:val="single" w:sz="4" w:space="0" w:color="auto"/>
              <w:bottom w:val="single" w:sz="4" w:space="0" w:color="auto"/>
              <w:right w:val="single" w:sz="2" w:space="0" w:color="auto"/>
            </w:tcBorders>
            <w:shd w:val="clear" w:color="auto" w:fill="auto"/>
            <w:vAlign w:val="center"/>
          </w:tcPr>
          <w:p w:rsidR="007958E8" w:rsidRDefault="007958E8">
            <w:pPr>
              <w:jc w:val="center"/>
              <w:rPr>
                <w:sz w:val="22"/>
                <w:szCs w:val="22"/>
              </w:rPr>
            </w:pPr>
            <w:r>
              <w:rPr>
                <w:sz w:val="22"/>
                <w:szCs w:val="22"/>
              </w:rPr>
              <w:t>1</w:t>
            </w:r>
          </w:p>
        </w:tc>
      </w:tr>
      <w:tr w:rsidR="007958E8" w:rsidTr="005F261A">
        <w:trPr>
          <w:trHeight w:val="862"/>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rsidR="007958E8" w:rsidRPr="00C62688" w:rsidRDefault="007958E8" w:rsidP="00B81C33">
            <w:pPr>
              <w:jc w:val="center"/>
              <w:rPr>
                <w:bCs/>
                <w:sz w:val="26"/>
                <w:szCs w:val="26"/>
              </w:rPr>
            </w:pPr>
            <w:r w:rsidRPr="00C62688">
              <w:rPr>
                <w:bCs/>
                <w:sz w:val="26"/>
                <w:szCs w:val="26"/>
              </w:rPr>
              <w:t>3</w:t>
            </w:r>
          </w:p>
        </w:tc>
        <w:tc>
          <w:tcPr>
            <w:tcW w:w="4140" w:type="dxa"/>
            <w:tcBorders>
              <w:top w:val="single" w:sz="4" w:space="0" w:color="auto"/>
              <w:left w:val="nil"/>
              <w:bottom w:val="single" w:sz="4" w:space="0" w:color="auto"/>
              <w:right w:val="single" w:sz="4" w:space="0" w:color="auto"/>
            </w:tcBorders>
            <w:shd w:val="clear" w:color="auto" w:fill="auto"/>
            <w:vAlign w:val="center"/>
          </w:tcPr>
          <w:p w:rsidR="007958E8" w:rsidRDefault="007958E8">
            <w:pPr>
              <w:rPr>
                <w:sz w:val="22"/>
                <w:szCs w:val="22"/>
              </w:rPr>
            </w:pPr>
            <w:r>
              <w:rPr>
                <w:sz w:val="22"/>
                <w:szCs w:val="22"/>
              </w:rPr>
              <w:t>Bóng bóp cấp cứu người lớn dùng nhiều lần</w:t>
            </w:r>
          </w:p>
        </w:tc>
        <w:tc>
          <w:tcPr>
            <w:tcW w:w="7650" w:type="dxa"/>
            <w:tcBorders>
              <w:top w:val="single" w:sz="4" w:space="0" w:color="auto"/>
              <w:left w:val="nil"/>
              <w:bottom w:val="single" w:sz="4" w:space="0" w:color="auto"/>
              <w:right w:val="single" w:sz="4" w:space="0" w:color="auto"/>
            </w:tcBorders>
            <w:vAlign w:val="center"/>
          </w:tcPr>
          <w:p w:rsidR="007958E8" w:rsidRDefault="007958E8">
            <w:pPr>
              <w:rPr>
                <w:color w:val="000000"/>
              </w:rPr>
            </w:pPr>
            <w:r>
              <w:rPr>
                <w:color w:val="000000"/>
              </w:rPr>
              <w:t>Bao gồm:</w:t>
            </w:r>
            <w:r>
              <w:rPr>
                <w:color w:val="000000"/>
              </w:rPr>
              <w:br/>
              <w:t>- Bóp bóng bằng Silicone dùng cho trẻ em: 01 cái</w:t>
            </w:r>
            <w:r>
              <w:rPr>
                <w:color w:val="000000"/>
              </w:rPr>
              <w:br/>
              <w:t>- Mask cao su số 3: 01 cái</w:t>
            </w:r>
            <w:r>
              <w:rPr>
                <w:color w:val="000000"/>
              </w:rPr>
              <w:br/>
              <w:t>- Túi oxy: 01 cái</w:t>
            </w:r>
            <w:r>
              <w:rPr>
                <w:color w:val="000000"/>
              </w:rPr>
              <w:br/>
              <w:t>- Dây oxy: 01 cái</w:t>
            </w:r>
            <w:r>
              <w:rPr>
                <w:color w:val="000000"/>
              </w:rPr>
              <w:br/>
              <w:t>- Airway 60, 70, 80mm: ( mỗi số 01 cái )</w:t>
            </w:r>
            <w:r>
              <w:rPr>
                <w:color w:val="000000"/>
              </w:rPr>
              <w:br/>
              <w:t>Hộp đựng bằng giấy: 01 cái</w:t>
            </w:r>
          </w:p>
        </w:tc>
        <w:tc>
          <w:tcPr>
            <w:tcW w:w="1080" w:type="dxa"/>
            <w:tcBorders>
              <w:top w:val="single" w:sz="4" w:space="0" w:color="auto"/>
              <w:left w:val="single" w:sz="4" w:space="0" w:color="auto"/>
              <w:bottom w:val="single" w:sz="4" w:space="0" w:color="auto"/>
              <w:right w:val="single" w:sz="4" w:space="0" w:color="auto"/>
            </w:tcBorders>
            <w:vAlign w:val="center"/>
          </w:tcPr>
          <w:p w:rsidR="007958E8" w:rsidRDefault="007958E8">
            <w:pPr>
              <w:jc w:val="center"/>
              <w:rPr>
                <w:sz w:val="22"/>
                <w:szCs w:val="22"/>
              </w:rPr>
            </w:pPr>
            <w:r>
              <w:rPr>
                <w:sz w:val="22"/>
                <w:szCs w:val="22"/>
              </w:rPr>
              <w:t>Cái</w:t>
            </w:r>
          </w:p>
        </w:tc>
        <w:tc>
          <w:tcPr>
            <w:tcW w:w="1170" w:type="dxa"/>
            <w:tcBorders>
              <w:top w:val="single" w:sz="4" w:space="0" w:color="auto"/>
              <w:left w:val="single" w:sz="4" w:space="0" w:color="auto"/>
              <w:bottom w:val="single" w:sz="4" w:space="0" w:color="auto"/>
              <w:right w:val="single" w:sz="2" w:space="0" w:color="auto"/>
            </w:tcBorders>
            <w:shd w:val="clear" w:color="auto" w:fill="auto"/>
            <w:vAlign w:val="center"/>
          </w:tcPr>
          <w:p w:rsidR="007958E8" w:rsidRDefault="007958E8">
            <w:pPr>
              <w:jc w:val="center"/>
              <w:rPr>
                <w:sz w:val="22"/>
                <w:szCs w:val="22"/>
              </w:rPr>
            </w:pPr>
            <w:r>
              <w:rPr>
                <w:sz w:val="22"/>
                <w:szCs w:val="22"/>
              </w:rPr>
              <w:t>5</w:t>
            </w:r>
          </w:p>
        </w:tc>
      </w:tr>
      <w:tr w:rsidR="007958E8" w:rsidTr="005F261A">
        <w:trPr>
          <w:trHeight w:val="862"/>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rsidR="007958E8" w:rsidRPr="00C62688" w:rsidRDefault="007958E8" w:rsidP="00B81C33">
            <w:pPr>
              <w:jc w:val="center"/>
              <w:rPr>
                <w:bCs/>
                <w:sz w:val="26"/>
                <w:szCs w:val="26"/>
              </w:rPr>
            </w:pPr>
            <w:r w:rsidRPr="00C62688">
              <w:rPr>
                <w:bCs/>
                <w:sz w:val="26"/>
                <w:szCs w:val="26"/>
              </w:rPr>
              <w:t>4</w:t>
            </w:r>
          </w:p>
        </w:tc>
        <w:tc>
          <w:tcPr>
            <w:tcW w:w="4140" w:type="dxa"/>
            <w:tcBorders>
              <w:top w:val="single" w:sz="4" w:space="0" w:color="auto"/>
              <w:left w:val="nil"/>
              <w:bottom w:val="single" w:sz="4" w:space="0" w:color="auto"/>
              <w:right w:val="single" w:sz="4" w:space="0" w:color="auto"/>
            </w:tcBorders>
            <w:shd w:val="clear" w:color="auto" w:fill="auto"/>
            <w:vAlign w:val="center"/>
          </w:tcPr>
          <w:p w:rsidR="007958E8" w:rsidRDefault="007958E8">
            <w:pPr>
              <w:rPr>
                <w:sz w:val="22"/>
                <w:szCs w:val="22"/>
              </w:rPr>
            </w:pPr>
            <w:r>
              <w:rPr>
                <w:sz w:val="22"/>
                <w:szCs w:val="22"/>
              </w:rPr>
              <w:t>Bóng bóp cấp cứu trẻ em dùng nhiều lần</w:t>
            </w:r>
          </w:p>
        </w:tc>
        <w:tc>
          <w:tcPr>
            <w:tcW w:w="7650" w:type="dxa"/>
            <w:tcBorders>
              <w:top w:val="single" w:sz="4" w:space="0" w:color="auto"/>
              <w:left w:val="nil"/>
              <w:bottom w:val="single" w:sz="4" w:space="0" w:color="auto"/>
              <w:right w:val="single" w:sz="4" w:space="0" w:color="auto"/>
            </w:tcBorders>
            <w:vAlign w:val="center"/>
          </w:tcPr>
          <w:p w:rsidR="007958E8" w:rsidRDefault="007958E8">
            <w:pPr>
              <w:rPr>
                <w:color w:val="000000"/>
              </w:rPr>
            </w:pPr>
            <w:r>
              <w:rPr>
                <w:color w:val="000000"/>
              </w:rPr>
              <w:t>Bao gồm:</w:t>
            </w:r>
            <w:r>
              <w:rPr>
                <w:color w:val="000000"/>
              </w:rPr>
              <w:br/>
              <w:t>- Bóp bóng bằng Silicone su dùng cho người lớn: 01 cái</w:t>
            </w:r>
            <w:r>
              <w:rPr>
                <w:color w:val="000000"/>
              </w:rPr>
              <w:br/>
              <w:t>- Mask cao su số 5: 01 cái</w:t>
            </w:r>
            <w:r>
              <w:rPr>
                <w:color w:val="000000"/>
              </w:rPr>
              <w:br/>
              <w:t>- Túi oxy: 01 cái</w:t>
            </w:r>
            <w:r>
              <w:rPr>
                <w:color w:val="000000"/>
              </w:rPr>
              <w:br/>
              <w:t>- Dây oxy: 01 cái</w:t>
            </w:r>
            <w:r>
              <w:rPr>
                <w:color w:val="000000"/>
              </w:rPr>
              <w:br/>
            </w:r>
            <w:r>
              <w:rPr>
                <w:color w:val="000000"/>
              </w:rPr>
              <w:lastRenderedPageBreak/>
              <w:t>- Airway 80, 90, 100mm : ( mỗi số 01 cái )</w:t>
            </w:r>
            <w:r>
              <w:rPr>
                <w:color w:val="000000"/>
              </w:rPr>
              <w:br/>
              <w:t>Hộp đựng bằng giấy: 01 cái</w:t>
            </w:r>
          </w:p>
        </w:tc>
        <w:tc>
          <w:tcPr>
            <w:tcW w:w="1080" w:type="dxa"/>
            <w:tcBorders>
              <w:top w:val="single" w:sz="4" w:space="0" w:color="auto"/>
              <w:left w:val="single" w:sz="4" w:space="0" w:color="auto"/>
              <w:bottom w:val="single" w:sz="4" w:space="0" w:color="auto"/>
              <w:right w:val="single" w:sz="4" w:space="0" w:color="auto"/>
            </w:tcBorders>
            <w:vAlign w:val="center"/>
          </w:tcPr>
          <w:p w:rsidR="007958E8" w:rsidRDefault="007958E8">
            <w:pPr>
              <w:jc w:val="center"/>
              <w:rPr>
                <w:sz w:val="22"/>
                <w:szCs w:val="22"/>
              </w:rPr>
            </w:pPr>
            <w:r>
              <w:rPr>
                <w:sz w:val="22"/>
                <w:szCs w:val="22"/>
              </w:rPr>
              <w:lastRenderedPageBreak/>
              <w:t>Cái</w:t>
            </w:r>
          </w:p>
        </w:tc>
        <w:tc>
          <w:tcPr>
            <w:tcW w:w="1170" w:type="dxa"/>
            <w:tcBorders>
              <w:top w:val="single" w:sz="4" w:space="0" w:color="auto"/>
              <w:left w:val="single" w:sz="4" w:space="0" w:color="auto"/>
              <w:bottom w:val="single" w:sz="4" w:space="0" w:color="auto"/>
              <w:right w:val="single" w:sz="2" w:space="0" w:color="auto"/>
            </w:tcBorders>
            <w:shd w:val="clear" w:color="auto" w:fill="auto"/>
            <w:vAlign w:val="center"/>
          </w:tcPr>
          <w:p w:rsidR="007958E8" w:rsidRDefault="007958E8">
            <w:pPr>
              <w:jc w:val="center"/>
              <w:rPr>
                <w:sz w:val="22"/>
                <w:szCs w:val="22"/>
              </w:rPr>
            </w:pPr>
            <w:r>
              <w:rPr>
                <w:sz w:val="22"/>
                <w:szCs w:val="22"/>
              </w:rPr>
              <w:t>5</w:t>
            </w:r>
          </w:p>
        </w:tc>
      </w:tr>
      <w:tr w:rsidR="007958E8" w:rsidTr="005F261A">
        <w:trPr>
          <w:trHeight w:val="862"/>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rsidR="007958E8" w:rsidRPr="00C62688" w:rsidRDefault="007958E8" w:rsidP="00B81C33">
            <w:pPr>
              <w:jc w:val="center"/>
              <w:rPr>
                <w:bCs/>
                <w:sz w:val="26"/>
                <w:szCs w:val="26"/>
              </w:rPr>
            </w:pPr>
            <w:r w:rsidRPr="00C62688">
              <w:rPr>
                <w:bCs/>
                <w:sz w:val="26"/>
                <w:szCs w:val="26"/>
              </w:rPr>
              <w:lastRenderedPageBreak/>
              <w:t>5</w:t>
            </w:r>
          </w:p>
        </w:tc>
        <w:tc>
          <w:tcPr>
            <w:tcW w:w="4140" w:type="dxa"/>
            <w:tcBorders>
              <w:top w:val="single" w:sz="4" w:space="0" w:color="auto"/>
              <w:left w:val="nil"/>
              <w:bottom w:val="single" w:sz="4" w:space="0" w:color="auto"/>
              <w:right w:val="single" w:sz="4" w:space="0" w:color="auto"/>
            </w:tcBorders>
            <w:shd w:val="clear" w:color="auto" w:fill="auto"/>
            <w:vAlign w:val="center"/>
          </w:tcPr>
          <w:p w:rsidR="007958E8" w:rsidRDefault="007958E8">
            <w:pPr>
              <w:rPr>
                <w:sz w:val="22"/>
                <w:szCs w:val="22"/>
              </w:rPr>
            </w:pPr>
            <w:r>
              <w:rPr>
                <w:sz w:val="22"/>
                <w:szCs w:val="22"/>
              </w:rPr>
              <w:t>Cân người lớn có thước đo</w:t>
            </w:r>
          </w:p>
        </w:tc>
        <w:tc>
          <w:tcPr>
            <w:tcW w:w="7650" w:type="dxa"/>
            <w:tcBorders>
              <w:top w:val="single" w:sz="4" w:space="0" w:color="auto"/>
              <w:left w:val="nil"/>
              <w:bottom w:val="single" w:sz="4" w:space="0" w:color="auto"/>
              <w:right w:val="single" w:sz="4" w:space="0" w:color="auto"/>
            </w:tcBorders>
            <w:vAlign w:val="center"/>
          </w:tcPr>
          <w:p w:rsidR="007958E8" w:rsidRDefault="007958E8" w:rsidP="007958E8">
            <w:pPr>
              <w:rPr>
                <w:sz w:val="22"/>
                <w:szCs w:val="22"/>
              </w:rPr>
            </w:pPr>
            <w:r>
              <w:rPr>
                <w:sz w:val="22"/>
                <w:szCs w:val="22"/>
              </w:rPr>
              <w:t xml:space="preserve">• Cân. </w:t>
            </w:r>
          </w:p>
          <w:p w:rsidR="007958E8" w:rsidRDefault="007958E8" w:rsidP="007958E8">
            <w:pPr>
              <w:rPr>
                <w:sz w:val="22"/>
                <w:szCs w:val="22"/>
              </w:rPr>
            </w:pPr>
            <w:r>
              <w:rPr>
                <w:sz w:val="22"/>
                <w:szCs w:val="22"/>
              </w:rPr>
              <w:t>- Dạng đứng</w:t>
            </w:r>
            <w:r>
              <w:rPr>
                <w:sz w:val="22"/>
                <w:szCs w:val="22"/>
              </w:rPr>
              <w:br/>
              <w:t>- Tải trọng tối đa: ≥120kg</w:t>
            </w:r>
            <w:r>
              <w:rPr>
                <w:sz w:val="22"/>
                <w:szCs w:val="22"/>
              </w:rPr>
              <w:br/>
              <w:t xml:space="preserve">- Hiển thị bằng đồng hồ cơ </w:t>
            </w:r>
            <w:r>
              <w:rPr>
                <w:sz w:val="22"/>
                <w:szCs w:val="22"/>
              </w:rPr>
              <w:br/>
              <w:t xml:space="preserve">- Có núm cân chỉnh về kim </w:t>
            </w:r>
            <w:r>
              <w:rPr>
                <w:sz w:val="22"/>
                <w:szCs w:val="22"/>
              </w:rPr>
              <w:br/>
              <w:t>- Vạch chia tối thiểu: ≤ 0.5 kg</w:t>
            </w:r>
            <w:r>
              <w:rPr>
                <w:sz w:val="22"/>
                <w:szCs w:val="22"/>
              </w:rPr>
              <w:br/>
              <w:t>- Chất liệu vỏ: sắt sơn tĩnh điện</w:t>
            </w:r>
            <w:r>
              <w:rPr>
                <w:sz w:val="22"/>
                <w:szCs w:val="22"/>
              </w:rPr>
              <w:br/>
              <w:t>- Mặt bàn cân hình chữ nhật, kích thước tối thiểu (dài x rộng): khoảng 28cm x 40cm</w:t>
            </w:r>
            <w:r>
              <w:rPr>
                <w:sz w:val="22"/>
                <w:szCs w:val="22"/>
              </w:rPr>
              <w:br/>
              <w:t>• Thước đo chiều cao</w:t>
            </w:r>
            <w:r>
              <w:rPr>
                <w:sz w:val="22"/>
                <w:szCs w:val="22"/>
              </w:rPr>
              <w:br/>
              <w:t>- Phạm vi đo: từ ≤ 70 cm đến ≥ 190 cm</w:t>
            </w:r>
            <w:r>
              <w:rPr>
                <w:sz w:val="22"/>
                <w:szCs w:val="22"/>
              </w:rPr>
              <w:br/>
              <w:t>- Vạch chia nhỏ nhất: ≤ 0.5 cm</w:t>
            </w:r>
            <w:r>
              <w:rPr>
                <w:sz w:val="22"/>
                <w:szCs w:val="22"/>
              </w:rPr>
              <w:br/>
              <w:t>- Chất liệu: nhôm</w:t>
            </w:r>
            <w:r>
              <w:rPr>
                <w:sz w:val="22"/>
                <w:szCs w:val="22"/>
              </w:rPr>
              <w:br/>
              <w:t>- Thước đo có thể thu gọn lại vào trong khung của cân khi không sử dụng</w:t>
            </w:r>
            <w:r>
              <w:rPr>
                <w:sz w:val="22"/>
                <w:szCs w:val="22"/>
              </w:rPr>
              <w:br/>
              <w:t>• Trọng lượng tịnh: ≥ 10kg và ≤ 15 kg</w:t>
            </w:r>
          </w:p>
        </w:tc>
        <w:tc>
          <w:tcPr>
            <w:tcW w:w="1080" w:type="dxa"/>
            <w:tcBorders>
              <w:top w:val="single" w:sz="4" w:space="0" w:color="auto"/>
              <w:left w:val="single" w:sz="4" w:space="0" w:color="auto"/>
              <w:bottom w:val="single" w:sz="4" w:space="0" w:color="auto"/>
              <w:right w:val="single" w:sz="4" w:space="0" w:color="auto"/>
            </w:tcBorders>
            <w:vAlign w:val="center"/>
          </w:tcPr>
          <w:p w:rsidR="007958E8" w:rsidRDefault="007958E8">
            <w:pPr>
              <w:jc w:val="center"/>
              <w:rPr>
                <w:sz w:val="22"/>
                <w:szCs w:val="22"/>
              </w:rPr>
            </w:pPr>
            <w:r>
              <w:rPr>
                <w:sz w:val="22"/>
                <w:szCs w:val="22"/>
              </w:rPr>
              <w:t>Cái</w:t>
            </w:r>
          </w:p>
        </w:tc>
        <w:tc>
          <w:tcPr>
            <w:tcW w:w="1170" w:type="dxa"/>
            <w:tcBorders>
              <w:top w:val="single" w:sz="4" w:space="0" w:color="auto"/>
              <w:left w:val="single" w:sz="4" w:space="0" w:color="auto"/>
              <w:bottom w:val="single" w:sz="4" w:space="0" w:color="auto"/>
              <w:right w:val="single" w:sz="2" w:space="0" w:color="auto"/>
            </w:tcBorders>
            <w:shd w:val="clear" w:color="auto" w:fill="auto"/>
            <w:vAlign w:val="center"/>
          </w:tcPr>
          <w:p w:rsidR="007958E8" w:rsidRDefault="007958E8">
            <w:pPr>
              <w:jc w:val="center"/>
              <w:rPr>
                <w:sz w:val="22"/>
                <w:szCs w:val="22"/>
              </w:rPr>
            </w:pPr>
            <w:r>
              <w:rPr>
                <w:sz w:val="22"/>
                <w:szCs w:val="22"/>
              </w:rPr>
              <w:t>3</w:t>
            </w:r>
          </w:p>
        </w:tc>
      </w:tr>
      <w:tr w:rsidR="007958E8" w:rsidTr="005F261A">
        <w:trPr>
          <w:trHeight w:val="862"/>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rsidR="007958E8" w:rsidRPr="00C62688" w:rsidRDefault="007958E8" w:rsidP="00B81C33">
            <w:pPr>
              <w:jc w:val="center"/>
              <w:rPr>
                <w:bCs/>
                <w:sz w:val="26"/>
                <w:szCs w:val="26"/>
              </w:rPr>
            </w:pPr>
            <w:r w:rsidRPr="00C62688">
              <w:rPr>
                <w:bCs/>
                <w:sz w:val="26"/>
                <w:szCs w:val="26"/>
              </w:rPr>
              <w:t>6</w:t>
            </w:r>
          </w:p>
        </w:tc>
        <w:tc>
          <w:tcPr>
            <w:tcW w:w="4140" w:type="dxa"/>
            <w:tcBorders>
              <w:top w:val="single" w:sz="4" w:space="0" w:color="auto"/>
              <w:left w:val="nil"/>
              <w:bottom w:val="single" w:sz="4" w:space="0" w:color="auto"/>
              <w:right w:val="single" w:sz="4" w:space="0" w:color="auto"/>
            </w:tcBorders>
            <w:shd w:val="clear" w:color="auto" w:fill="auto"/>
            <w:vAlign w:val="center"/>
          </w:tcPr>
          <w:p w:rsidR="007958E8" w:rsidRDefault="007958E8">
            <w:pPr>
              <w:rPr>
                <w:sz w:val="22"/>
                <w:szCs w:val="22"/>
              </w:rPr>
            </w:pPr>
            <w:r>
              <w:rPr>
                <w:sz w:val="22"/>
                <w:szCs w:val="22"/>
              </w:rPr>
              <w:t>Bộ mở khí quản cho người lớn</w:t>
            </w:r>
          </w:p>
        </w:tc>
        <w:tc>
          <w:tcPr>
            <w:tcW w:w="7650" w:type="dxa"/>
            <w:tcBorders>
              <w:top w:val="single" w:sz="4" w:space="0" w:color="auto"/>
              <w:left w:val="nil"/>
              <w:bottom w:val="single" w:sz="4" w:space="0" w:color="auto"/>
              <w:right w:val="single" w:sz="4" w:space="0" w:color="auto"/>
            </w:tcBorders>
            <w:vAlign w:val="center"/>
          </w:tcPr>
          <w:p w:rsidR="007958E8" w:rsidRDefault="007958E8">
            <w:pPr>
              <w:rPr>
                <w:sz w:val="22"/>
                <w:szCs w:val="22"/>
              </w:rPr>
            </w:pPr>
            <w:r>
              <w:rPr>
                <w:sz w:val="22"/>
                <w:szCs w:val="22"/>
              </w:rPr>
              <w:t>- Cán dao số 3</w:t>
            </w:r>
            <w:r>
              <w:rPr>
                <w:sz w:val="22"/>
                <w:szCs w:val="22"/>
              </w:rPr>
              <w:br/>
              <w:t>Panh cong có mấu 14cm</w:t>
            </w:r>
            <w:r>
              <w:rPr>
                <w:sz w:val="22"/>
                <w:szCs w:val="22"/>
              </w:rPr>
              <w:br/>
              <w:t>Panh khí quản trái 16cm</w:t>
            </w:r>
            <w:r>
              <w:rPr>
                <w:sz w:val="22"/>
                <w:szCs w:val="22"/>
              </w:rPr>
              <w:br/>
              <w:t xml:space="preserve">Panh khí quản phải 16cm </w:t>
            </w:r>
            <w:r>
              <w:rPr>
                <w:sz w:val="22"/>
                <w:szCs w:val="22"/>
              </w:rPr>
              <w:br/>
              <w:t>Panh khí quản 1 đầu sắc 16cm</w:t>
            </w:r>
            <w:r>
              <w:rPr>
                <w:sz w:val="22"/>
                <w:szCs w:val="22"/>
              </w:rPr>
              <w:br/>
              <w:t>Banh họng 3 chạc</w:t>
            </w:r>
            <w:r>
              <w:rPr>
                <w:sz w:val="22"/>
                <w:szCs w:val="22"/>
              </w:rPr>
              <w:br/>
              <w:t>Canuyu mở khí quản 7mm</w:t>
            </w:r>
            <w:r>
              <w:rPr>
                <w:sz w:val="22"/>
                <w:szCs w:val="22"/>
              </w:rPr>
              <w:br/>
              <w:t>Canuyu mở khí quản 8mm</w:t>
            </w:r>
            <w:r>
              <w:rPr>
                <w:sz w:val="22"/>
                <w:szCs w:val="22"/>
              </w:rPr>
              <w:br/>
              <w:t>Thông lòng máng 14cm</w:t>
            </w:r>
            <w:r>
              <w:rPr>
                <w:sz w:val="22"/>
                <w:szCs w:val="22"/>
              </w:rPr>
              <w:br/>
              <w:t>Ống hút tai mũi họng</w:t>
            </w:r>
            <w:r>
              <w:rPr>
                <w:sz w:val="22"/>
                <w:szCs w:val="22"/>
              </w:rPr>
              <w:br/>
              <w:t>Nỉa Z  14cm</w:t>
            </w:r>
            <w:r>
              <w:rPr>
                <w:sz w:val="22"/>
                <w:szCs w:val="22"/>
              </w:rPr>
              <w:br/>
              <w:t>Nỉa khuỷu 12cm</w:t>
            </w:r>
            <w:r>
              <w:rPr>
                <w:sz w:val="22"/>
                <w:szCs w:val="22"/>
              </w:rPr>
              <w:br/>
              <w:t xml:space="preserve">Nỉa có mấu 14cm </w:t>
            </w:r>
            <w:r>
              <w:rPr>
                <w:sz w:val="22"/>
                <w:szCs w:val="22"/>
              </w:rPr>
              <w:br/>
              <w:t>Hộp đựng dụng cụ 22,5x12x5cm</w:t>
            </w:r>
          </w:p>
        </w:tc>
        <w:tc>
          <w:tcPr>
            <w:tcW w:w="1080" w:type="dxa"/>
            <w:tcBorders>
              <w:top w:val="single" w:sz="4" w:space="0" w:color="auto"/>
              <w:left w:val="single" w:sz="4" w:space="0" w:color="auto"/>
              <w:bottom w:val="single" w:sz="4" w:space="0" w:color="auto"/>
              <w:right w:val="single" w:sz="4" w:space="0" w:color="auto"/>
            </w:tcBorders>
            <w:vAlign w:val="center"/>
          </w:tcPr>
          <w:p w:rsidR="007958E8" w:rsidRDefault="007958E8">
            <w:pPr>
              <w:jc w:val="center"/>
              <w:rPr>
                <w:sz w:val="22"/>
                <w:szCs w:val="22"/>
              </w:rPr>
            </w:pPr>
            <w:r>
              <w:rPr>
                <w:sz w:val="22"/>
                <w:szCs w:val="22"/>
              </w:rPr>
              <w:t>Bộ</w:t>
            </w:r>
          </w:p>
        </w:tc>
        <w:tc>
          <w:tcPr>
            <w:tcW w:w="1170" w:type="dxa"/>
            <w:tcBorders>
              <w:top w:val="single" w:sz="4" w:space="0" w:color="auto"/>
              <w:left w:val="single" w:sz="4" w:space="0" w:color="auto"/>
              <w:bottom w:val="single" w:sz="4" w:space="0" w:color="auto"/>
              <w:right w:val="single" w:sz="2" w:space="0" w:color="auto"/>
            </w:tcBorders>
            <w:shd w:val="clear" w:color="auto" w:fill="auto"/>
            <w:vAlign w:val="center"/>
          </w:tcPr>
          <w:p w:rsidR="007958E8" w:rsidRDefault="007958E8">
            <w:pPr>
              <w:jc w:val="center"/>
              <w:rPr>
                <w:sz w:val="22"/>
                <w:szCs w:val="22"/>
              </w:rPr>
            </w:pPr>
            <w:r>
              <w:rPr>
                <w:sz w:val="22"/>
                <w:szCs w:val="22"/>
              </w:rPr>
              <w:t>1</w:t>
            </w:r>
          </w:p>
        </w:tc>
      </w:tr>
      <w:tr w:rsidR="007958E8" w:rsidTr="005F261A">
        <w:trPr>
          <w:trHeight w:val="862"/>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rsidR="007958E8" w:rsidRPr="00C62688" w:rsidRDefault="007958E8" w:rsidP="00B81C33">
            <w:pPr>
              <w:jc w:val="center"/>
              <w:rPr>
                <w:bCs/>
                <w:sz w:val="26"/>
                <w:szCs w:val="26"/>
              </w:rPr>
            </w:pPr>
            <w:r w:rsidRPr="00C62688">
              <w:rPr>
                <w:bCs/>
                <w:sz w:val="26"/>
                <w:szCs w:val="26"/>
              </w:rPr>
              <w:t>7</w:t>
            </w:r>
          </w:p>
        </w:tc>
        <w:tc>
          <w:tcPr>
            <w:tcW w:w="4140" w:type="dxa"/>
            <w:tcBorders>
              <w:top w:val="single" w:sz="4" w:space="0" w:color="auto"/>
              <w:left w:val="nil"/>
              <w:bottom w:val="single" w:sz="4" w:space="0" w:color="auto"/>
              <w:right w:val="single" w:sz="4" w:space="0" w:color="auto"/>
            </w:tcBorders>
            <w:shd w:val="clear" w:color="auto" w:fill="auto"/>
            <w:vAlign w:val="center"/>
          </w:tcPr>
          <w:p w:rsidR="007958E8" w:rsidRDefault="007958E8">
            <w:pPr>
              <w:rPr>
                <w:sz w:val="22"/>
                <w:szCs w:val="22"/>
              </w:rPr>
            </w:pPr>
            <w:r>
              <w:rPr>
                <w:sz w:val="22"/>
                <w:szCs w:val="22"/>
              </w:rPr>
              <w:t>Bộ mở khí quản cho trẻ em</w:t>
            </w:r>
          </w:p>
        </w:tc>
        <w:tc>
          <w:tcPr>
            <w:tcW w:w="7650" w:type="dxa"/>
            <w:tcBorders>
              <w:top w:val="single" w:sz="4" w:space="0" w:color="auto"/>
              <w:left w:val="nil"/>
              <w:bottom w:val="single" w:sz="4" w:space="0" w:color="auto"/>
              <w:right w:val="single" w:sz="4" w:space="0" w:color="auto"/>
            </w:tcBorders>
            <w:vAlign w:val="center"/>
          </w:tcPr>
          <w:p w:rsidR="007958E8" w:rsidRDefault="007958E8">
            <w:pPr>
              <w:rPr>
                <w:sz w:val="22"/>
                <w:szCs w:val="22"/>
              </w:rPr>
            </w:pPr>
            <w:r>
              <w:rPr>
                <w:sz w:val="22"/>
                <w:szCs w:val="22"/>
              </w:rPr>
              <w:t>- Cán dao số 3</w:t>
            </w:r>
            <w:r>
              <w:rPr>
                <w:sz w:val="22"/>
                <w:szCs w:val="22"/>
              </w:rPr>
              <w:br/>
              <w:t>Panh cong có mấu 14cm</w:t>
            </w:r>
            <w:r>
              <w:rPr>
                <w:sz w:val="22"/>
                <w:szCs w:val="22"/>
              </w:rPr>
              <w:br/>
              <w:t>Panh khí quản trái 16cm</w:t>
            </w:r>
            <w:r>
              <w:rPr>
                <w:sz w:val="22"/>
                <w:szCs w:val="22"/>
              </w:rPr>
              <w:br/>
              <w:t xml:space="preserve">Panh khí quản phải 16cm </w:t>
            </w:r>
            <w:r>
              <w:rPr>
                <w:sz w:val="22"/>
                <w:szCs w:val="22"/>
              </w:rPr>
              <w:br/>
              <w:t>Panh khí quản 1 đầu sắc 16cm</w:t>
            </w:r>
            <w:r>
              <w:rPr>
                <w:sz w:val="22"/>
                <w:szCs w:val="22"/>
              </w:rPr>
              <w:br/>
            </w:r>
            <w:r>
              <w:rPr>
                <w:sz w:val="22"/>
                <w:szCs w:val="22"/>
              </w:rPr>
              <w:lastRenderedPageBreak/>
              <w:t>Banh họng 3 chạc</w:t>
            </w:r>
            <w:r>
              <w:rPr>
                <w:sz w:val="22"/>
                <w:szCs w:val="22"/>
              </w:rPr>
              <w:br/>
              <w:t>Canuyu mở khí quản 4mm</w:t>
            </w:r>
            <w:r>
              <w:rPr>
                <w:sz w:val="22"/>
                <w:szCs w:val="22"/>
              </w:rPr>
              <w:br/>
              <w:t>Canuyu mở khí quản 5mm</w:t>
            </w:r>
            <w:r>
              <w:rPr>
                <w:sz w:val="22"/>
                <w:szCs w:val="22"/>
              </w:rPr>
              <w:br/>
              <w:t>Thông lòng máng 14cm</w:t>
            </w:r>
            <w:r>
              <w:rPr>
                <w:sz w:val="22"/>
                <w:szCs w:val="22"/>
              </w:rPr>
              <w:br/>
              <w:t>Ống hút tai mũi họng</w:t>
            </w:r>
            <w:r>
              <w:rPr>
                <w:sz w:val="22"/>
                <w:szCs w:val="22"/>
              </w:rPr>
              <w:br/>
              <w:t>Nỉa Z  14cm</w:t>
            </w:r>
            <w:r>
              <w:rPr>
                <w:sz w:val="22"/>
                <w:szCs w:val="22"/>
              </w:rPr>
              <w:br/>
              <w:t>Nỉa khuỷu 12cm</w:t>
            </w:r>
            <w:r>
              <w:rPr>
                <w:sz w:val="22"/>
                <w:szCs w:val="22"/>
              </w:rPr>
              <w:br/>
              <w:t xml:space="preserve">Nỉa có mấu 14cm </w:t>
            </w:r>
            <w:r>
              <w:rPr>
                <w:sz w:val="22"/>
                <w:szCs w:val="22"/>
              </w:rPr>
              <w:br/>
              <w:t>Hộp đựng dụng cụ 22,5x12x5cm</w:t>
            </w:r>
          </w:p>
        </w:tc>
        <w:tc>
          <w:tcPr>
            <w:tcW w:w="1080" w:type="dxa"/>
            <w:tcBorders>
              <w:top w:val="single" w:sz="4" w:space="0" w:color="auto"/>
              <w:left w:val="single" w:sz="4" w:space="0" w:color="auto"/>
              <w:bottom w:val="single" w:sz="4" w:space="0" w:color="auto"/>
              <w:right w:val="single" w:sz="4" w:space="0" w:color="auto"/>
            </w:tcBorders>
            <w:vAlign w:val="center"/>
          </w:tcPr>
          <w:p w:rsidR="007958E8" w:rsidRDefault="007958E8">
            <w:pPr>
              <w:jc w:val="center"/>
              <w:rPr>
                <w:sz w:val="22"/>
                <w:szCs w:val="22"/>
              </w:rPr>
            </w:pPr>
            <w:r>
              <w:rPr>
                <w:sz w:val="22"/>
                <w:szCs w:val="22"/>
              </w:rPr>
              <w:lastRenderedPageBreak/>
              <w:t>Bộ</w:t>
            </w:r>
          </w:p>
        </w:tc>
        <w:tc>
          <w:tcPr>
            <w:tcW w:w="1170" w:type="dxa"/>
            <w:tcBorders>
              <w:top w:val="single" w:sz="4" w:space="0" w:color="auto"/>
              <w:left w:val="single" w:sz="4" w:space="0" w:color="auto"/>
              <w:bottom w:val="single" w:sz="4" w:space="0" w:color="auto"/>
              <w:right w:val="single" w:sz="2" w:space="0" w:color="auto"/>
            </w:tcBorders>
            <w:shd w:val="clear" w:color="auto" w:fill="auto"/>
            <w:vAlign w:val="center"/>
          </w:tcPr>
          <w:p w:rsidR="007958E8" w:rsidRDefault="007958E8">
            <w:pPr>
              <w:jc w:val="center"/>
              <w:rPr>
                <w:sz w:val="22"/>
                <w:szCs w:val="22"/>
              </w:rPr>
            </w:pPr>
            <w:r>
              <w:rPr>
                <w:sz w:val="22"/>
                <w:szCs w:val="22"/>
              </w:rPr>
              <w:t>2</w:t>
            </w:r>
          </w:p>
        </w:tc>
      </w:tr>
      <w:tr w:rsidR="007958E8" w:rsidTr="005F261A">
        <w:trPr>
          <w:trHeight w:val="862"/>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rsidR="007958E8" w:rsidRPr="00C62688" w:rsidRDefault="007958E8" w:rsidP="00B81C33">
            <w:pPr>
              <w:jc w:val="center"/>
              <w:rPr>
                <w:bCs/>
                <w:sz w:val="26"/>
                <w:szCs w:val="26"/>
              </w:rPr>
            </w:pPr>
            <w:r w:rsidRPr="00C62688">
              <w:rPr>
                <w:bCs/>
                <w:sz w:val="26"/>
                <w:szCs w:val="26"/>
              </w:rPr>
              <w:lastRenderedPageBreak/>
              <w:t>8</w:t>
            </w:r>
          </w:p>
        </w:tc>
        <w:tc>
          <w:tcPr>
            <w:tcW w:w="4140" w:type="dxa"/>
            <w:tcBorders>
              <w:top w:val="single" w:sz="4" w:space="0" w:color="auto"/>
              <w:left w:val="nil"/>
              <w:bottom w:val="single" w:sz="4" w:space="0" w:color="auto"/>
              <w:right w:val="single" w:sz="4" w:space="0" w:color="auto"/>
            </w:tcBorders>
            <w:shd w:val="clear" w:color="auto" w:fill="auto"/>
            <w:vAlign w:val="center"/>
          </w:tcPr>
          <w:p w:rsidR="007958E8" w:rsidRDefault="007958E8">
            <w:pPr>
              <w:rPr>
                <w:sz w:val="22"/>
                <w:szCs w:val="22"/>
              </w:rPr>
            </w:pPr>
            <w:r>
              <w:rPr>
                <w:sz w:val="22"/>
                <w:szCs w:val="22"/>
              </w:rPr>
              <w:t xml:space="preserve">Kẹp lấy dị vật cho người lớn </w:t>
            </w:r>
          </w:p>
        </w:tc>
        <w:tc>
          <w:tcPr>
            <w:tcW w:w="7650" w:type="dxa"/>
            <w:tcBorders>
              <w:top w:val="single" w:sz="4" w:space="0" w:color="auto"/>
              <w:left w:val="nil"/>
              <w:bottom w:val="single" w:sz="4" w:space="0" w:color="auto"/>
              <w:right w:val="single" w:sz="4" w:space="0" w:color="auto"/>
            </w:tcBorders>
            <w:vAlign w:val="center"/>
          </w:tcPr>
          <w:p w:rsidR="007958E8" w:rsidRDefault="007958E8">
            <w:pPr>
              <w:rPr>
                <w:sz w:val="22"/>
                <w:szCs w:val="22"/>
              </w:rPr>
            </w:pPr>
            <w:r>
              <w:rPr>
                <w:sz w:val="22"/>
                <w:szCs w:val="22"/>
              </w:rPr>
              <w:t>- Làm bằng thép không gỉ, tiêu chuẩn CE, có thể hấp sấy ở nhiệt độ cao đến 134˚C.</w:t>
            </w:r>
            <w:r>
              <w:rPr>
                <w:sz w:val="22"/>
                <w:szCs w:val="22"/>
              </w:rPr>
              <w:br/>
              <w:t>- Kẹp lấy dị vật 13cm</w:t>
            </w:r>
          </w:p>
        </w:tc>
        <w:tc>
          <w:tcPr>
            <w:tcW w:w="1080" w:type="dxa"/>
            <w:tcBorders>
              <w:top w:val="single" w:sz="4" w:space="0" w:color="auto"/>
              <w:left w:val="single" w:sz="4" w:space="0" w:color="auto"/>
              <w:bottom w:val="single" w:sz="4" w:space="0" w:color="auto"/>
              <w:right w:val="single" w:sz="4" w:space="0" w:color="auto"/>
            </w:tcBorders>
            <w:vAlign w:val="center"/>
          </w:tcPr>
          <w:p w:rsidR="007958E8" w:rsidRDefault="007958E8">
            <w:pPr>
              <w:jc w:val="center"/>
              <w:rPr>
                <w:sz w:val="22"/>
                <w:szCs w:val="22"/>
              </w:rPr>
            </w:pPr>
            <w:r>
              <w:rPr>
                <w:sz w:val="22"/>
                <w:szCs w:val="22"/>
              </w:rPr>
              <w:t>Cái</w:t>
            </w:r>
          </w:p>
        </w:tc>
        <w:tc>
          <w:tcPr>
            <w:tcW w:w="1170" w:type="dxa"/>
            <w:tcBorders>
              <w:top w:val="single" w:sz="4" w:space="0" w:color="auto"/>
              <w:left w:val="single" w:sz="4" w:space="0" w:color="auto"/>
              <w:bottom w:val="single" w:sz="4" w:space="0" w:color="auto"/>
              <w:right w:val="single" w:sz="2" w:space="0" w:color="auto"/>
            </w:tcBorders>
            <w:shd w:val="clear" w:color="auto" w:fill="auto"/>
            <w:vAlign w:val="center"/>
          </w:tcPr>
          <w:p w:rsidR="007958E8" w:rsidRDefault="007958E8">
            <w:pPr>
              <w:jc w:val="center"/>
              <w:rPr>
                <w:sz w:val="22"/>
                <w:szCs w:val="22"/>
              </w:rPr>
            </w:pPr>
            <w:r>
              <w:rPr>
                <w:sz w:val="22"/>
                <w:szCs w:val="22"/>
              </w:rPr>
              <w:t>1</w:t>
            </w:r>
          </w:p>
        </w:tc>
      </w:tr>
      <w:tr w:rsidR="007958E8" w:rsidTr="005F261A">
        <w:trPr>
          <w:trHeight w:val="862"/>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rsidR="007958E8" w:rsidRPr="00C62688" w:rsidRDefault="007958E8" w:rsidP="00B81C33">
            <w:pPr>
              <w:jc w:val="center"/>
              <w:rPr>
                <w:bCs/>
                <w:sz w:val="26"/>
                <w:szCs w:val="26"/>
              </w:rPr>
            </w:pPr>
            <w:r w:rsidRPr="00C62688">
              <w:rPr>
                <w:bCs/>
                <w:sz w:val="26"/>
                <w:szCs w:val="26"/>
              </w:rPr>
              <w:t>9</w:t>
            </w:r>
          </w:p>
        </w:tc>
        <w:tc>
          <w:tcPr>
            <w:tcW w:w="4140" w:type="dxa"/>
            <w:tcBorders>
              <w:top w:val="single" w:sz="4" w:space="0" w:color="auto"/>
              <w:left w:val="nil"/>
              <w:bottom w:val="single" w:sz="4" w:space="0" w:color="auto"/>
              <w:right w:val="single" w:sz="4" w:space="0" w:color="auto"/>
            </w:tcBorders>
            <w:shd w:val="clear" w:color="auto" w:fill="auto"/>
            <w:vAlign w:val="center"/>
          </w:tcPr>
          <w:p w:rsidR="007958E8" w:rsidRDefault="007958E8">
            <w:pPr>
              <w:rPr>
                <w:sz w:val="22"/>
                <w:szCs w:val="22"/>
              </w:rPr>
            </w:pPr>
            <w:r>
              <w:rPr>
                <w:sz w:val="22"/>
                <w:szCs w:val="22"/>
              </w:rPr>
              <w:t>Kẹp lấy dị vật cho trẻ em</w:t>
            </w:r>
          </w:p>
        </w:tc>
        <w:tc>
          <w:tcPr>
            <w:tcW w:w="7650" w:type="dxa"/>
            <w:tcBorders>
              <w:top w:val="single" w:sz="4" w:space="0" w:color="auto"/>
              <w:left w:val="nil"/>
              <w:bottom w:val="single" w:sz="4" w:space="0" w:color="auto"/>
              <w:right w:val="single" w:sz="4" w:space="0" w:color="auto"/>
            </w:tcBorders>
            <w:vAlign w:val="center"/>
          </w:tcPr>
          <w:p w:rsidR="007958E8" w:rsidRDefault="007958E8">
            <w:pPr>
              <w:rPr>
                <w:sz w:val="22"/>
                <w:szCs w:val="22"/>
              </w:rPr>
            </w:pPr>
            <w:r>
              <w:rPr>
                <w:sz w:val="22"/>
                <w:szCs w:val="22"/>
              </w:rPr>
              <w:t>- Làm bằng thép không gỉ, tiêu chuẩn CE, có thể hấp sấy ở nhiệt độ cao đến 134˚C.</w:t>
            </w:r>
            <w:r>
              <w:rPr>
                <w:sz w:val="22"/>
                <w:szCs w:val="22"/>
              </w:rPr>
              <w:br/>
              <w:t>- Kẹp lấy dị vật 8cm</w:t>
            </w:r>
          </w:p>
        </w:tc>
        <w:tc>
          <w:tcPr>
            <w:tcW w:w="1080" w:type="dxa"/>
            <w:tcBorders>
              <w:top w:val="single" w:sz="4" w:space="0" w:color="auto"/>
              <w:left w:val="single" w:sz="4" w:space="0" w:color="auto"/>
              <w:bottom w:val="single" w:sz="4" w:space="0" w:color="auto"/>
              <w:right w:val="single" w:sz="4" w:space="0" w:color="auto"/>
            </w:tcBorders>
            <w:vAlign w:val="center"/>
          </w:tcPr>
          <w:p w:rsidR="007958E8" w:rsidRDefault="007958E8">
            <w:pPr>
              <w:jc w:val="center"/>
              <w:rPr>
                <w:sz w:val="22"/>
                <w:szCs w:val="22"/>
              </w:rPr>
            </w:pPr>
            <w:r>
              <w:rPr>
                <w:sz w:val="22"/>
                <w:szCs w:val="22"/>
              </w:rPr>
              <w:t>Cái</w:t>
            </w:r>
          </w:p>
        </w:tc>
        <w:tc>
          <w:tcPr>
            <w:tcW w:w="1170" w:type="dxa"/>
            <w:tcBorders>
              <w:top w:val="single" w:sz="4" w:space="0" w:color="auto"/>
              <w:left w:val="single" w:sz="4" w:space="0" w:color="auto"/>
              <w:bottom w:val="single" w:sz="4" w:space="0" w:color="auto"/>
              <w:right w:val="single" w:sz="2" w:space="0" w:color="auto"/>
            </w:tcBorders>
            <w:shd w:val="clear" w:color="auto" w:fill="auto"/>
            <w:vAlign w:val="center"/>
          </w:tcPr>
          <w:p w:rsidR="007958E8" w:rsidRDefault="007958E8">
            <w:pPr>
              <w:jc w:val="center"/>
              <w:rPr>
                <w:sz w:val="22"/>
                <w:szCs w:val="22"/>
              </w:rPr>
            </w:pPr>
            <w:r>
              <w:rPr>
                <w:sz w:val="22"/>
                <w:szCs w:val="22"/>
              </w:rPr>
              <w:t>1</w:t>
            </w:r>
          </w:p>
        </w:tc>
      </w:tr>
      <w:tr w:rsidR="007958E8" w:rsidTr="005F261A">
        <w:trPr>
          <w:trHeight w:val="862"/>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rsidR="007958E8" w:rsidRPr="00C62688" w:rsidRDefault="007958E8" w:rsidP="00B81C33">
            <w:pPr>
              <w:jc w:val="center"/>
              <w:rPr>
                <w:bCs/>
                <w:sz w:val="26"/>
                <w:szCs w:val="26"/>
              </w:rPr>
            </w:pPr>
            <w:r w:rsidRPr="00C62688">
              <w:rPr>
                <w:bCs/>
                <w:sz w:val="26"/>
                <w:szCs w:val="26"/>
              </w:rPr>
              <w:t>10</w:t>
            </w:r>
          </w:p>
        </w:tc>
        <w:tc>
          <w:tcPr>
            <w:tcW w:w="4140" w:type="dxa"/>
            <w:tcBorders>
              <w:top w:val="single" w:sz="4" w:space="0" w:color="auto"/>
              <w:left w:val="nil"/>
              <w:bottom w:val="single" w:sz="4" w:space="0" w:color="auto"/>
              <w:right w:val="single" w:sz="4" w:space="0" w:color="auto"/>
            </w:tcBorders>
            <w:shd w:val="clear" w:color="auto" w:fill="auto"/>
            <w:vAlign w:val="center"/>
          </w:tcPr>
          <w:p w:rsidR="007958E8" w:rsidRDefault="007958E8">
            <w:pPr>
              <w:rPr>
                <w:sz w:val="22"/>
                <w:szCs w:val="22"/>
              </w:rPr>
            </w:pPr>
            <w:r>
              <w:rPr>
                <w:sz w:val="22"/>
                <w:szCs w:val="22"/>
              </w:rPr>
              <w:t>Bộ dụng cụ nhổ răng sữa</w:t>
            </w:r>
          </w:p>
        </w:tc>
        <w:tc>
          <w:tcPr>
            <w:tcW w:w="7650" w:type="dxa"/>
            <w:tcBorders>
              <w:top w:val="single" w:sz="4" w:space="0" w:color="auto"/>
              <w:left w:val="nil"/>
              <w:bottom w:val="single" w:sz="4" w:space="0" w:color="auto"/>
              <w:right w:val="single" w:sz="4" w:space="0" w:color="auto"/>
            </w:tcBorders>
            <w:vAlign w:val="center"/>
          </w:tcPr>
          <w:p w:rsidR="007958E8" w:rsidRDefault="007958E8">
            <w:pPr>
              <w:rPr>
                <w:sz w:val="22"/>
                <w:szCs w:val="22"/>
              </w:rPr>
            </w:pPr>
            <w:r>
              <w:rPr>
                <w:sz w:val="22"/>
                <w:szCs w:val="22"/>
              </w:rPr>
              <w:t>Kìm nhổ răng Guy nhổ răng cửa hàm trên: 01 Cái</w:t>
            </w:r>
            <w:r>
              <w:rPr>
                <w:sz w:val="22"/>
                <w:szCs w:val="22"/>
              </w:rPr>
              <w:br/>
              <w:t>Kìm nhổ răng Klein cho trẻ em nhổ răng cửa hàm dưới: 01 Cái</w:t>
            </w:r>
            <w:r>
              <w:rPr>
                <w:sz w:val="22"/>
                <w:szCs w:val="22"/>
              </w:rPr>
              <w:br/>
              <w:t>Kìm nhổ răng Klein cho trẻ em nhổ răng cối hàm trên: 01 Cái</w:t>
            </w:r>
            <w:r>
              <w:rPr>
                <w:sz w:val="22"/>
                <w:szCs w:val="22"/>
              </w:rPr>
              <w:br/>
              <w:t>Kìm nhổ răng Klein cho trẻ em nhổ răng cối hàm dưới: 01 Cái</w:t>
            </w:r>
            <w:r>
              <w:rPr>
                <w:sz w:val="22"/>
                <w:szCs w:val="22"/>
              </w:rPr>
              <w:br/>
              <w:t>Kìm nhổ răng Klein cho trẻ em nhổ răng hàm hàm trên: 01 Cái</w:t>
            </w:r>
            <w:r>
              <w:rPr>
                <w:sz w:val="22"/>
                <w:szCs w:val="22"/>
              </w:rPr>
              <w:br/>
              <w:t>Kìm nhổ răng Klein cho trẻ em nhổ răng hàm hàm dưới: 01 Cái</w:t>
            </w:r>
          </w:p>
        </w:tc>
        <w:tc>
          <w:tcPr>
            <w:tcW w:w="1080" w:type="dxa"/>
            <w:tcBorders>
              <w:top w:val="single" w:sz="4" w:space="0" w:color="auto"/>
              <w:left w:val="single" w:sz="4" w:space="0" w:color="auto"/>
              <w:bottom w:val="single" w:sz="4" w:space="0" w:color="auto"/>
              <w:right w:val="single" w:sz="4" w:space="0" w:color="auto"/>
            </w:tcBorders>
            <w:vAlign w:val="center"/>
          </w:tcPr>
          <w:p w:rsidR="007958E8" w:rsidRDefault="007958E8">
            <w:pPr>
              <w:jc w:val="center"/>
              <w:rPr>
                <w:sz w:val="22"/>
                <w:szCs w:val="22"/>
              </w:rPr>
            </w:pPr>
            <w:r>
              <w:rPr>
                <w:sz w:val="22"/>
                <w:szCs w:val="22"/>
              </w:rPr>
              <w:t>Bộ</w:t>
            </w:r>
          </w:p>
        </w:tc>
        <w:tc>
          <w:tcPr>
            <w:tcW w:w="1170" w:type="dxa"/>
            <w:tcBorders>
              <w:top w:val="single" w:sz="4" w:space="0" w:color="auto"/>
              <w:left w:val="single" w:sz="4" w:space="0" w:color="auto"/>
              <w:bottom w:val="single" w:sz="4" w:space="0" w:color="auto"/>
              <w:right w:val="single" w:sz="2" w:space="0" w:color="auto"/>
            </w:tcBorders>
            <w:shd w:val="clear" w:color="auto" w:fill="auto"/>
            <w:vAlign w:val="center"/>
          </w:tcPr>
          <w:p w:rsidR="007958E8" w:rsidRDefault="007958E8">
            <w:pPr>
              <w:jc w:val="center"/>
              <w:rPr>
                <w:sz w:val="22"/>
                <w:szCs w:val="22"/>
              </w:rPr>
            </w:pPr>
            <w:r>
              <w:rPr>
                <w:sz w:val="22"/>
                <w:szCs w:val="22"/>
              </w:rPr>
              <w:t>2</w:t>
            </w:r>
          </w:p>
        </w:tc>
      </w:tr>
      <w:tr w:rsidR="007958E8" w:rsidTr="005F261A">
        <w:trPr>
          <w:trHeight w:val="862"/>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rsidR="007958E8" w:rsidRPr="00C62688" w:rsidRDefault="007958E8" w:rsidP="00B81C33">
            <w:pPr>
              <w:jc w:val="center"/>
              <w:rPr>
                <w:bCs/>
                <w:sz w:val="26"/>
                <w:szCs w:val="26"/>
              </w:rPr>
            </w:pPr>
            <w:r w:rsidRPr="00C62688">
              <w:rPr>
                <w:bCs/>
                <w:sz w:val="26"/>
                <w:szCs w:val="26"/>
              </w:rPr>
              <w:t>11</w:t>
            </w:r>
          </w:p>
        </w:tc>
        <w:tc>
          <w:tcPr>
            <w:tcW w:w="4140" w:type="dxa"/>
            <w:tcBorders>
              <w:top w:val="single" w:sz="4" w:space="0" w:color="auto"/>
              <w:left w:val="nil"/>
              <w:bottom w:val="single" w:sz="4" w:space="0" w:color="auto"/>
              <w:right w:val="single" w:sz="4" w:space="0" w:color="auto"/>
            </w:tcBorders>
            <w:shd w:val="clear" w:color="auto" w:fill="auto"/>
            <w:vAlign w:val="center"/>
          </w:tcPr>
          <w:p w:rsidR="007958E8" w:rsidRDefault="007958E8">
            <w:pPr>
              <w:rPr>
                <w:sz w:val="22"/>
                <w:szCs w:val="22"/>
              </w:rPr>
            </w:pPr>
            <w:r>
              <w:rPr>
                <w:sz w:val="22"/>
                <w:szCs w:val="22"/>
              </w:rPr>
              <w:t>Đèn hồng ngoại điều trị</w:t>
            </w:r>
          </w:p>
        </w:tc>
        <w:tc>
          <w:tcPr>
            <w:tcW w:w="7650" w:type="dxa"/>
            <w:tcBorders>
              <w:top w:val="single" w:sz="4" w:space="0" w:color="auto"/>
              <w:left w:val="nil"/>
              <w:bottom w:val="single" w:sz="4" w:space="0" w:color="auto"/>
              <w:right w:val="single" w:sz="4" w:space="0" w:color="auto"/>
            </w:tcBorders>
            <w:vAlign w:val="center"/>
          </w:tcPr>
          <w:p w:rsidR="007958E8" w:rsidRDefault="007958E8">
            <w:pPr>
              <w:rPr>
                <w:sz w:val="22"/>
                <w:szCs w:val="22"/>
              </w:rPr>
            </w:pPr>
            <w:r>
              <w:rPr>
                <w:sz w:val="22"/>
                <w:szCs w:val="22"/>
              </w:rPr>
              <w:t>Đèn hồng ngoại tập trung các tia sáng điện từ hồng ngoại, cung cấp nhiệt cho cơ thể, nhằm điều trị các bệnh lý trong y khoa và chăm sóc sức khỏe, điều trị các bệnh lý: Đau, sung, phù nề, bầm tím, gout, chứng căng cơ, chứng căng thẳng, mệt mỏi, bệnh tai mũi họng, nhanh chóng làm lành vết thương, sản khoa, sưởi ấm… Chiều cao đèn 40cm, đế rộng 16cm, dây dẫn điện 1,8m được gắn chặt với nhau,Cổ định vị xoay linh động đến gần 360°, khoảng rộng 30cm+30cm, vỏ đèn làm bằng inox, chóa đèn chất liệu nhôm,bóng đèn hồng ngoại, hình bầu dục, có dimmer tăng giảm ánh sáng .</w:t>
            </w:r>
          </w:p>
        </w:tc>
        <w:tc>
          <w:tcPr>
            <w:tcW w:w="1080" w:type="dxa"/>
            <w:tcBorders>
              <w:top w:val="single" w:sz="4" w:space="0" w:color="auto"/>
              <w:left w:val="single" w:sz="4" w:space="0" w:color="auto"/>
              <w:bottom w:val="single" w:sz="4" w:space="0" w:color="auto"/>
              <w:right w:val="single" w:sz="4" w:space="0" w:color="auto"/>
            </w:tcBorders>
            <w:vAlign w:val="center"/>
          </w:tcPr>
          <w:p w:rsidR="007958E8" w:rsidRDefault="007958E8">
            <w:pPr>
              <w:jc w:val="center"/>
              <w:rPr>
                <w:sz w:val="22"/>
                <w:szCs w:val="22"/>
              </w:rPr>
            </w:pPr>
            <w:r>
              <w:rPr>
                <w:sz w:val="22"/>
                <w:szCs w:val="22"/>
              </w:rPr>
              <w:t>Cái</w:t>
            </w:r>
          </w:p>
        </w:tc>
        <w:tc>
          <w:tcPr>
            <w:tcW w:w="1170" w:type="dxa"/>
            <w:tcBorders>
              <w:top w:val="single" w:sz="4" w:space="0" w:color="auto"/>
              <w:left w:val="single" w:sz="4" w:space="0" w:color="auto"/>
              <w:bottom w:val="single" w:sz="4" w:space="0" w:color="auto"/>
              <w:right w:val="single" w:sz="2" w:space="0" w:color="auto"/>
            </w:tcBorders>
            <w:shd w:val="clear" w:color="auto" w:fill="auto"/>
            <w:vAlign w:val="center"/>
          </w:tcPr>
          <w:p w:rsidR="007958E8" w:rsidRDefault="007958E8">
            <w:pPr>
              <w:jc w:val="center"/>
              <w:rPr>
                <w:sz w:val="22"/>
                <w:szCs w:val="22"/>
              </w:rPr>
            </w:pPr>
            <w:r>
              <w:rPr>
                <w:sz w:val="22"/>
                <w:szCs w:val="22"/>
              </w:rPr>
              <w:t>1</w:t>
            </w:r>
          </w:p>
        </w:tc>
      </w:tr>
      <w:tr w:rsidR="007958E8" w:rsidTr="005F261A">
        <w:trPr>
          <w:trHeight w:val="862"/>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rsidR="007958E8" w:rsidRPr="00C62688" w:rsidRDefault="007958E8" w:rsidP="00B81C33">
            <w:pPr>
              <w:jc w:val="center"/>
              <w:rPr>
                <w:bCs/>
                <w:sz w:val="26"/>
                <w:szCs w:val="26"/>
              </w:rPr>
            </w:pPr>
            <w:r w:rsidRPr="00C62688">
              <w:rPr>
                <w:bCs/>
                <w:sz w:val="26"/>
                <w:szCs w:val="26"/>
              </w:rPr>
              <w:t>12</w:t>
            </w:r>
          </w:p>
        </w:tc>
        <w:tc>
          <w:tcPr>
            <w:tcW w:w="4140" w:type="dxa"/>
            <w:tcBorders>
              <w:top w:val="single" w:sz="4" w:space="0" w:color="auto"/>
              <w:left w:val="nil"/>
              <w:bottom w:val="single" w:sz="4" w:space="0" w:color="auto"/>
              <w:right w:val="single" w:sz="4" w:space="0" w:color="auto"/>
            </w:tcBorders>
            <w:shd w:val="clear" w:color="auto" w:fill="auto"/>
            <w:vAlign w:val="center"/>
          </w:tcPr>
          <w:p w:rsidR="007958E8" w:rsidRDefault="007958E8">
            <w:pPr>
              <w:rPr>
                <w:sz w:val="22"/>
                <w:szCs w:val="22"/>
              </w:rPr>
            </w:pPr>
            <w:r>
              <w:rPr>
                <w:sz w:val="22"/>
                <w:szCs w:val="22"/>
              </w:rPr>
              <w:t>Bàn để dụng cụ</w:t>
            </w:r>
          </w:p>
        </w:tc>
        <w:tc>
          <w:tcPr>
            <w:tcW w:w="7650" w:type="dxa"/>
            <w:tcBorders>
              <w:top w:val="single" w:sz="4" w:space="0" w:color="auto"/>
              <w:left w:val="nil"/>
              <w:bottom w:val="single" w:sz="4" w:space="0" w:color="auto"/>
              <w:right w:val="single" w:sz="4" w:space="0" w:color="auto"/>
            </w:tcBorders>
            <w:vAlign w:val="center"/>
          </w:tcPr>
          <w:p w:rsidR="007958E8" w:rsidRDefault="007958E8">
            <w:pPr>
              <w:rPr>
                <w:sz w:val="22"/>
                <w:szCs w:val="22"/>
              </w:rPr>
            </w:pPr>
            <w:r>
              <w:rPr>
                <w:sz w:val="22"/>
                <w:szCs w:val="22"/>
              </w:rPr>
              <w:t>Vật liệu: Inox 304</w:t>
            </w:r>
            <w:r>
              <w:rPr>
                <w:sz w:val="22"/>
                <w:szCs w:val="22"/>
              </w:rPr>
              <w:br/>
              <w:t>Kích Thước: (350x500x750/1000) mm</w:t>
            </w:r>
          </w:p>
        </w:tc>
        <w:tc>
          <w:tcPr>
            <w:tcW w:w="1080" w:type="dxa"/>
            <w:tcBorders>
              <w:top w:val="single" w:sz="4" w:space="0" w:color="auto"/>
              <w:left w:val="single" w:sz="4" w:space="0" w:color="auto"/>
              <w:bottom w:val="single" w:sz="4" w:space="0" w:color="auto"/>
              <w:right w:val="single" w:sz="4" w:space="0" w:color="auto"/>
            </w:tcBorders>
            <w:vAlign w:val="center"/>
          </w:tcPr>
          <w:p w:rsidR="007958E8" w:rsidRDefault="007958E8">
            <w:pPr>
              <w:jc w:val="center"/>
              <w:rPr>
                <w:sz w:val="22"/>
                <w:szCs w:val="22"/>
              </w:rPr>
            </w:pPr>
            <w:r>
              <w:rPr>
                <w:sz w:val="22"/>
                <w:szCs w:val="22"/>
              </w:rPr>
              <w:t>Cái</w:t>
            </w:r>
          </w:p>
        </w:tc>
        <w:tc>
          <w:tcPr>
            <w:tcW w:w="1170" w:type="dxa"/>
            <w:tcBorders>
              <w:top w:val="single" w:sz="4" w:space="0" w:color="auto"/>
              <w:left w:val="single" w:sz="4" w:space="0" w:color="auto"/>
              <w:bottom w:val="single" w:sz="4" w:space="0" w:color="auto"/>
              <w:right w:val="single" w:sz="2" w:space="0" w:color="auto"/>
            </w:tcBorders>
            <w:shd w:val="clear" w:color="auto" w:fill="auto"/>
            <w:vAlign w:val="center"/>
          </w:tcPr>
          <w:p w:rsidR="007958E8" w:rsidRDefault="007958E8">
            <w:pPr>
              <w:jc w:val="center"/>
              <w:rPr>
                <w:sz w:val="22"/>
                <w:szCs w:val="22"/>
              </w:rPr>
            </w:pPr>
            <w:r>
              <w:rPr>
                <w:sz w:val="22"/>
                <w:szCs w:val="22"/>
              </w:rPr>
              <w:t>1</w:t>
            </w:r>
          </w:p>
        </w:tc>
      </w:tr>
      <w:tr w:rsidR="007958E8" w:rsidTr="005F261A">
        <w:trPr>
          <w:trHeight w:val="862"/>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rsidR="007958E8" w:rsidRPr="00C62688" w:rsidRDefault="007958E8" w:rsidP="00B81C33">
            <w:pPr>
              <w:jc w:val="center"/>
              <w:rPr>
                <w:bCs/>
                <w:sz w:val="26"/>
                <w:szCs w:val="26"/>
              </w:rPr>
            </w:pPr>
            <w:r>
              <w:rPr>
                <w:bCs/>
                <w:sz w:val="26"/>
                <w:szCs w:val="26"/>
              </w:rPr>
              <w:t>13</w:t>
            </w:r>
          </w:p>
        </w:tc>
        <w:tc>
          <w:tcPr>
            <w:tcW w:w="4140" w:type="dxa"/>
            <w:tcBorders>
              <w:top w:val="single" w:sz="4" w:space="0" w:color="auto"/>
              <w:left w:val="nil"/>
              <w:bottom w:val="single" w:sz="4" w:space="0" w:color="auto"/>
              <w:right w:val="single" w:sz="4" w:space="0" w:color="auto"/>
            </w:tcBorders>
            <w:shd w:val="clear" w:color="auto" w:fill="auto"/>
            <w:vAlign w:val="center"/>
          </w:tcPr>
          <w:p w:rsidR="007958E8" w:rsidRDefault="007958E8">
            <w:pPr>
              <w:rPr>
                <w:sz w:val="22"/>
                <w:szCs w:val="22"/>
              </w:rPr>
            </w:pPr>
            <w:r>
              <w:rPr>
                <w:sz w:val="22"/>
                <w:szCs w:val="22"/>
              </w:rPr>
              <w:t>Bàn chăm sóc trẻ sơ sinh</w:t>
            </w:r>
          </w:p>
        </w:tc>
        <w:tc>
          <w:tcPr>
            <w:tcW w:w="7650" w:type="dxa"/>
            <w:tcBorders>
              <w:top w:val="single" w:sz="4" w:space="0" w:color="auto"/>
              <w:left w:val="nil"/>
              <w:bottom w:val="single" w:sz="4" w:space="0" w:color="auto"/>
              <w:right w:val="single" w:sz="4" w:space="0" w:color="auto"/>
            </w:tcBorders>
            <w:vAlign w:val="center"/>
          </w:tcPr>
          <w:p w:rsidR="007958E8" w:rsidRDefault="007958E8">
            <w:pPr>
              <w:rPr>
                <w:sz w:val="22"/>
                <w:szCs w:val="22"/>
              </w:rPr>
            </w:pPr>
            <w:r>
              <w:rPr>
                <w:sz w:val="22"/>
                <w:szCs w:val="22"/>
              </w:rPr>
              <w:t>Cấu hình cung cấp:</w:t>
            </w:r>
            <w:r>
              <w:rPr>
                <w:sz w:val="22"/>
                <w:szCs w:val="22"/>
              </w:rPr>
              <w:br/>
              <w:t>- Bàn thay tã: 01 cái</w:t>
            </w:r>
            <w:r>
              <w:rPr>
                <w:sz w:val="22"/>
                <w:szCs w:val="22"/>
              </w:rPr>
              <w:br/>
              <w:t>- Chậu tắm: 01 cái</w:t>
            </w:r>
            <w:r>
              <w:rPr>
                <w:sz w:val="22"/>
                <w:szCs w:val="22"/>
              </w:rPr>
              <w:br/>
              <w:t>- Giá để xô: 01 cái</w:t>
            </w:r>
            <w:r>
              <w:rPr>
                <w:sz w:val="22"/>
                <w:szCs w:val="22"/>
              </w:rPr>
              <w:br/>
            </w:r>
            <w:r>
              <w:rPr>
                <w:sz w:val="22"/>
                <w:szCs w:val="22"/>
              </w:rPr>
              <w:lastRenderedPageBreak/>
              <w:t>Tính năng kỹ thuật:</w:t>
            </w:r>
            <w:r>
              <w:rPr>
                <w:sz w:val="22"/>
                <w:szCs w:val="22"/>
              </w:rPr>
              <w:br/>
              <w:t>- Sử dụng trong các phòng khám, bệnh viện, cơ sở y tế,...</w:t>
            </w:r>
            <w:r>
              <w:rPr>
                <w:sz w:val="22"/>
                <w:szCs w:val="22"/>
              </w:rPr>
              <w:br/>
              <w:t>- Vật liệu: làm bằng Inox SUS 201</w:t>
            </w:r>
            <w:r>
              <w:rPr>
                <w:sz w:val="22"/>
                <w:szCs w:val="22"/>
              </w:rPr>
              <w:br/>
              <w:t>+ Khung chính bằng Inox ống Æ 25.4 mm, dày 1mm</w:t>
            </w:r>
            <w:r>
              <w:rPr>
                <w:sz w:val="22"/>
                <w:szCs w:val="22"/>
              </w:rPr>
              <w:br/>
              <w:t>+ Mặt bàn thay tã bằng Inox tấm, dày 1mm. Xung quanh có thành chắn làm bằng Inox ống Æ 16mm, cao 100mm.</w:t>
            </w:r>
            <w:r>
              <w:rPr>
                <w:sz w:val="22"/>
                <w:szCs w:val="22"/>
              </w:rPr>
              <w:br/>
              <w:t>+ Giá đỡ chậu tắm và đỡ xô bằng Inox ống Æ 19.1 mm, dày 0.8mm.</w:t>
            </w:r>
            <w:r>
              <w:rPr>
                <w:sz w:val="22"/>
                <w:szCs w:val="22"/>
              </w:rPr>
              <w:br/>
              <w:t>+ Giá để đồ phía dưới: Khung bằng Inox hộp (10 x 40)mm, dày 0.5 mm. Mặt sàn làm bằng Inox tấm dày 0.6 mm.</w:t>
            </w:r>
            <w:r>
              <w:rPr>
                <w:sz w:val="22"/>
                <w:szCs w:val="22"/>
              </w:rPr>
              <w:br/>
              <w:t>- Kích thước: (Dài x rộng x cao): (1500 x 600 x 800)mm</w:t>
            </w:r>
            <w:r>
              <w:rPr>
                <w:sz w:val="22"/>
                <w:szCs w:val="22"/>
              </w:rPr>
              <w:br/>
              <w:t>- Có 4 bánh xe, 2 bánh có khóa</w:t>
            </w:r>
          </w:p>
        </w:tc>
        <w:tc>
          <w:tcPr>
            <w:tcW w:w="1080" w:type="dxa"/>
            <w:tcBorders>
              <w:top w:val="single" w:sz="4" w:space="0" w:color="auto"/>
              <w:left w:val="single" w:sz="4" w:space="0" w:color="auto"/>
              <w:bottom w:val="single" w:sz="4" w:space="0" w:color="auto"/>
              <w:right w:val="single" w:sz="4" w:space="0" w:color="auto"/>
            </w:tcBorders>
            <w:vAlign w:val="center"/>
          </w:tcPr>
          <w:p w:rsidR="007958E8" w:rsidRDefault="007958E8">
            <w:pPr>
              <w:jc w:val="center"/>
              <w:rPr>
                <w:sz w:val="22"/>
                <w:szCs w:val="22"/>
              </w:rPr>
            </w:pPr>
            <w:r>
              <w:rPr>
                <w:sz w:val="22"/>
                <w:szCs w:val="22"/>
              </w:rPr>
              <w:lastRenderedPageBreak/>
              <w:t>Cái</w:t>
            </w:r>
          </w:p>
        </w:tc>
        <w:tc>
          <w:tcPr>
            <w:tcW w:w="1170" w:type="dxa"/>
            <w:tcBorders>
              <w:top w:val="single" w:sz="4" w:space="0" w:color="auto"/>
              <w:left w:val="single" w:sz="4" w:space="0" w:color="auto"/>
              <w:bottom w:val="single" w:sz="4" w:space="0" w:color="auto"/>
              <w:right w:val="single" w:sz="2" w:space="0" w:color="auto"/>
            </w:tcBorders>
            <w:shd w:val="clear" w:color="auto" w:fill="auto"/>
            <w:vAlign w:val="center"/>
          </w:tcPr>
          <w:p w:rsidR="007958E8" w:rsidRDefault="007958E8">
            <w:pPr>
              <w:jc w:val="center"/>
              <w:rPr>
                <w:sz w:val="22"/>
                <w:szCs w:val="22"/>
              </w:rPr>
            </w:pPr>
            <w:r>
              <w:rPr>
                <w:sz w:val="22"/>
                <w:szCs w:val="22"/>
              </w:rPr>
              <w:t>1</w:t>
            </w:r>
          </w:p>
        </w:tc>
      </w:tr>
      <w:tr w:rsidR="007958E8" w:rsidTr="005F261A">
        <w:trPr>
          <w:trHeight w:val="862"/>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rsidR="007958E8" w:rsidRPr="00C62688" w:rsidRDefault="007958E8" w:rsidP="00B81C33">
            <w:pPr>
              <w:jc w:val="center"/>
              <w:rPr>
                <w:bCs/>
                <w:sz w:val="26"/>
                <w:szCs w:val="26"/>
              </w:rPr>
            </w:pPr>
            <w:r>
              <w:rPr>
                <w:bCs/>
                <w:sz w:val="26"/>
                <w:szCs w:val="26"/>
              </w:rPr>
              <w:lastRenderedPageBreak/>
              <w:t>14</w:t>
            </w:r>
          </w:p>
        </w:tc>
        <w:tc>
          <w:tcPr>
            <w:tcW w:w="4140" w:type="dxa"/>
            <w:tcBorders>
              <w:top w:val="single" w:sz="4" w:space="0" w:color="auto"/>
              <w:left w:val="nil"/>
              <w:bottom w:val="single" w:sz="4" w:space="0" w:color="auto"/>
              <w:right w:val="single" w:sz="4" w:space="0" w:color="auto"/>
            </w:tcBorders>
            <w:shd w:val="clear" w:color="auto" w:fill="auto"/>
            <w:vAlign w:val="center"/>
          </w:tcPr>
          <w:p w:rsidR="007958E8" w:rsidRDefault="007958E8">
            <w:pPr>
              <w:rPr>
                <w:sz w:val="22"/>
                <w:szCs w:val="22"/>
              </w:rPr>
            </w:pPr>
            <w:r>
              <w:rPr>
                <w:sz w:val="22"/>
                <w:szCs w:val="22"/>
              </w:rPr>
              <w:t>Bộ dụng cụ cắt khâu tầng sinh môn</w:t>
            </w:r>
          </w:p>
        </w:tc>
        <w:tc>
          <w:tcPr>
            <w:tcW w:w="7650" w:type="dxa"/>
            <w:tcBorders>
              <w:top w:val="single" w:sz="4" w:space="0" w:color="auto"/>
              <w:left w:val="nil"/>
              <w:bottom w:val="single" w:sz="4" w:space="0" w:color="auto"/>
              <w:right w:val="single" w:sz="4" w:space="0" w:color="auto"/>
            </w:tcBorders>
            <w:vAlign w:val="center"/>
          </w:tcPr>
          <w:p w:rsidR="007958E8" w:rsidRDefault="007958E8">
            <w:pPr>
              <w:rPr>
                <w:sz w:val="22"/>
                <w:szCs w:val="22"/>
              </w:rPr>
            </w:pPr>
            <w:r>
              <w:rPr>
                <w:sz w:val="22"/>
                <w:szCs w:val="22"/>
              </w:rPr>
              <w:t>Kéo thẳng nhọn 18cm</w:t>
            </w:r>
            <w:r>
              <w:rPr>
                <w:sz w:val="22"/>
                <w:szCs w:val="22"/>
              </w:rPr>
              <w:br/>
              <w:t>Kéo thẳng tù 18cm</w:t>
            </w:r>
            <w:r>
              <w:rPr>
                <w:sz w:val="22"/>
                <w:szCs w:val="22"/>
              </w:rPr>
              <w:br/>
              <w:t>Panh cong không mấu 24cm</w:t>
            </w:r>
            <w:r>
              <w:rPr>
                <w:sz w:val="22"/>
                <w:szCs w:val="22"/>
              </w:rPr>
              <w:br/>
              <w:t>Kẹp bông sản 25cm</w:t>
            </w:r>
            <w:r>
              <w:rPr>
                <w:sz w:val="22"/>
                <w:szCs w:val="22"/>
              </w:rPr>
              <w:br/>
              <w:t>Kìm mang kim 18cm</w:t>
            </w:r>
            <w:r>
              <w:rPr>
                <w:sz w:val="22"/>
                <w:szCs w:val="22"/>
              </w:rPr>
              <w:br/>
              <w:t xml:space="preserve">Vam âm đạo 1 đầu </w:t>
            </w:r>
            <w:r>
              <w:rPr>
                <w:sz w:val="22"/>
                <w:szCs w:val="22"/>
              </w:rPr>
              <w:br/>
              <w:t>Kẹp buzzi 25cm</w:t>
            </w:r>
            <w:r>
              <w:rPr>
                <w:sz w:val="22"/>
                <w:szCs w:val="22"/>
              </w:rPr>
              <w:br/>
              <w:t>Kim khâu</w:t>
            </w:r>
            <w:r>
              <w:rPr>
                <w:sz w:val="22"/>
                <w:szCs w:val="22"/>
              </w:rPr>
              <w:br/>
              <w:t>Hộp inox 20x30x5cm</w:t>
            </w:r>
          </w:p>
        </w:tc>
        <w:tc>
          <w:tcPr>
            <w:tcW w:w="1080" w:type="dxa"/>
            <w:tcBorders>
              <w:top w:val="single" w:sz="4" w:space="0" w:color="auto"/>
              <w:left w:val="single" w:sz="4" w:space="0" w:color="auto"/>
              <w:bottom w:val="single" w:sz="4" w:space="0" w:color="auto"/>
              <w:right w:val="single" w:sz="4" w:space="0" w:color="auto"/>
            </w:tcBorders>
            <w:vAlign w:val="center"/>
          </w:tcPr>
          <w:p w:rsidR="007958E8" w:rsidRDefault="007958E8">
            <w:pPr>
              <w:jc w:val="center"/>
              <w:rPr>
                <w:sz w:val="22"/>
                <w:szCs w:val="22"/>
              </w:rPr>
            </w:pPr>
            <w:r>
              <w:rPr>
                <w:sz w:val="22"/>
                <w:szCs w:val="22"/>
              </w:rPr>
              <w:t>Bộ</w:t>
            </w:r>
          </w:p>
        </w:tc>
        <w:tc>
          <w:tcPr>
            <w:tcW w:w="1170" w:type="dxa"/>
            <w:tcBorders>
              <w:top w:val="single" w:sz="4" w:space="0" w:color="auto"/>
              <w:left w:val="single" w:sz="4" w:space="0" w:color="auto"/>
              <w:bottom w:val="single" w:sz="4" w:space="0" w:color="auto"/>
              <w:right w:val="single" w:sz="2" w:space="0" w:color="auto"/>
            </w:tcBorders>
            <w:shd w:val="clear" w:color="auto" w:fill="auto"/>
            <w:vAlign w:val="center"/>
          </w:tcPr>
          <w:p w:rsidR="007958E8" w:rsidRDefault="007958E8">
            <w:pPr>
              <w:jc w:val="center"/>
              <w:rPr>
                <w:sz w:val="22"/>
                <w:szCs w:val="22"/>
              </w:rPr>
            </w:pPr>
            <w:r>
              <w:rPr>
                <w:sz w:val="22"/>
                <w:szCs w:val="22"/>
              </w:rPr>
              <w:t>1</w:t>
            </w:r>
          </w:p>
        </w:tc>
      </w:tr>
      <w:tr w:rsidR="007958E8" w:rsidTr="005F261A">
        <w:trPr>
          <w:trHeight w:val="862"/>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rsidR="007958E8" w:rsidRPr="00C62688" w:rsidRDefault="007958E8" w:rsidP="00B81C33">
            <w:pPr>
              <w:jc w:val="center"/>
              <w:rPr>
                <w:bCs/>
                <w:sz w:val="26"/>
                <w:szCs w:val="26"/>
              </w:rPr>
            </w:pPr>
            <w:r>
              <w:rPr>
                <w:bCs/>
                <w:sz w:val="26"/>
                <w:szCs w:val="26"/>
              </w:rPr>
              <w:t>15</w:t>
            </w:r>
          </w:p>
        </w:tc>
        <w:tc>
          <w:tcPr>
            <w:tcW w:w="4140" w:type="dxa"/>
            <w:tcBorders>
              <w:top w:val="single" w:sz="4" w:space="0" w:color="auto"/>
              <w:left w:val="nil"/>
              <w:bottom w:val="single" w:sz="4" w:space="0" w:color="auto"/>
              <w:right w:val="single" w:sz="4" w:space="0" w:color="auto"/>
            </w:tcBorders>
            <w:shd w:val="clear" w:color="auto" w:fill="auto"/>
            <w:vAlign w:val="center"/>
          </w:tcPr>
          <w:p w:rsidR="007958E8" w:rsidRDefault="007958E8">
            <w:pPr>
              <w:rPr>
                <w:sz w:val="22"/>
                <w:szCs w:val="22"/>
              </w:rPr>
            </w:pPr>
            <w:r>
              <w:rPr>
                <w:sz w:val="22"/>
                <w:szCs w:val="22"/>
              </w:rPr>
              <w:t>Bộ dụng cụ đặt vòng tránh thai</w:t>
            </w:r>
          </w:p>
        </w:tc>
        <w:tc>
          <w:tcPr>
            <w:tcW w:w="7650" w:type="dxa"/>
            <w:tcBorders>
              <w:top w:val="single" w:sz="4" w:space="0" w:color="auto"/>
              <w:left w:val="nil"/>
              <w:bottom w:val="single" w:sz="4" w:space="0" w:color="auto"/>
              <w:right w:val="single" w:sz="4" w:space="0" w:color="auto"/>
            </w:tcBorders>
            <w:vAlign w:val="center"/>
          </w:tcPr>
          <w:p w:rsidR="007958E8" w:rsidRDefault="007958E8">
            <w:pPr>
              <w:rPr>
                <w:sz w:val="22"/>
                <w:szCs w:val="22"/>
              </w:rPr>
            </w:pPr>
            <w:r>
              <w:rPr>
                <w:sz w:val="22"/>
                <w:szCs w:val="22"/>
              </w:rPr>
              <w:t>Hộp inox 20x30x5cm</w:t>
            </w:r>
            <w:r>
              <w:rPr>
                <w:sz w:val="22"/>
                <w:szCs w:val="22"/>
              </w:rPr>
              <w:br/>
              <w:t>Kẹp bông sản 25cm</w:t>
            </w:r>
            <w:r>
              <w:rPr>
                <w:sz w:val="22"/>
                <w:szCs w:val="22"/>
              </w:rPr>
              <w:br/>
              <w:t>Kẹo buzzi 25cm</w:t>
            </w:r>
            <w:r>
              <w:rPr>
                <w:sz w:val="22"/>
                <w:szCs w:val="22"/>
              </w:rPr>
              <w:br/>
              <w:t>Vam âm đạo 1 đầu</w:t>
            </w:r>
            <w:r>
              <w:rPr>
                <w:sz w:val="22"/>
                <w:szCs w:val="22"/>
              </w:rPr>
              <w:br/>
              <w:t>Thước đo cổ tử cung</w:t>
            </w:r>
          </w:p>
        </w:tc>
        <w:tc>
          <w:tcPr>
            <w:tcW w:w="1080" w:type="dxa"/>
            <w:tcBorders>
              <w:top w:val="single" w:sz="4" w:space="0" w:color="auto"/>
              <w:left w:val="single" w:sz="4" w:space="0" w:color="auto"/>
              <w:bottom w:val="single" w:sz="4" w:space="0" w:color="auto"/>
              <w:right w:val="single" w:sz="4" w:space="0" w:color="auto"/>
            </w:tcBorders>
            <w:vAlign w:val="center"/>
          </w:tcPr>
          <w:p w:rsidR="007958E8" w:rsidRDefault="007958E8">
            <w:pPr>
              <w:jc w:val="center"/>
              <w:rPr>
                <w:sz w:val="22"/>
                <w:szCs w:val="22"/>
              </w:rPr>
            </w:pPr>
            <w:r>
              <w:rPr>
                <w:sz w:val="22"/>
                <w:szCs w:val="22"/>
              </w:rPr>
              <w:t>Bộ</w:t>
            </w:r>
          </w:p>
        </w:tc>
        <w:tc>
          <w:tcPr>
            <w:tcW w:w="1170" w:type="dxa"/>
            <w:tcBorders>
              <w:top w:val="single" w:sz="4" w:space="0" w:color="auto"/>
              <w:left w:val="single" w:sz="4" w:space="0" w:color="auto"/>
              <w:bottom w:val="single" w:sz="4" w:space="0" w:color="auto"/>
              <w:right w:val="single" w:sz="2" w:space="0" w:color="auto"/>
            </w:tcBorders>
            <w:shd w:val="clear" w:color="auto" w:fill="auto"/>
            <w:vAlign w:val="center"/>
          </w:tcPr>
          <w:p w:rsidR="007958E8" w:rsidRDefault="007958E8">
            <w:pPr>
              <w:jc w:val="center"/>
              <w:rPr>
                <w:sz w:val="22"/>
                <w:szCs w:val="22"/>
              </w:rPr>
            </w:pPr>
            <w:r>
              <w:rPr>
                <w:sz w:val="22"/>
                <w:szCs w:val="22"/>
              </w:rPr>
              <w:t>1</w:t>
            </w:r>
          </w:p>
        </w:tc>
      </w:tr>
      <w:tr w:rsidR="007958E8" w:rsidTr="005F261A">
        <w:trPr>
          <w:trHeight w:val="862"/>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rsidR="007958E8" w:rsidRPr="00C62688" w:rsidRDefault="007958E8" w:rsidP="00B81C33">
            <w:pPr>
              <w:jc w:val="center"/>
              <w:rPr>
                <w:bCs/>
                <w:sz w:val="26"/>
                <w:szCs w:val="26"/>
              </w:rPr>
            </w:pPr>
            <w:r>
              <w:rPr>
                <w:bCs/>
                <w:sz w:val="26"/>
                <w:szCs w:val="26"/>
              </w:rPr>
              <w:t>16</w:t>
            </w:r>
          </w:p>
        </w:tc>
        <w:tc>
          <w:tcPr>
            <w:tcW w:w="4140" w:type="dxa"/>
            <w:tcBorders>
              <w:top w:val="single" w:sz="4" w:space="0" w:color="auto"/>
              <w:left w:val="nil"/>
              <w:bottom w:val="single" w:sz="4" w:space="0" w:color="auto"/>
              <w:right w:val="single" w:sz="4" w:space="0" w:color="auto"/>
            </w:tcBorders>
            <w:shd w:val="clear" w:color="auto" w:fill="auto"/>
            <w:vAlign w:val="center"/>
          </w:tcPr>
          <w:p w:rsidR="007958E8" w:rsidRDefault="007958E8">
            <w:pPr>
              <w:rPr>
                <w:sz w:val="22"/>
                <w:szCs w:val="22"/>
              </w:rPr>
            </w:pPr>
            <w:r>
              <w:rPr>
                <w:sz w:val="22"/>
                <w:szCs w:val="22"/>
              </w:rPr>
              <w:t>Bộ nẹp chân</w:t>
            </w:r>
          </w:p>
        </w:tc>
        <w:tc>
          <w:tcPr>
            <w:tcW w:w="7650" w:type="dxa"/>
            <w:tcBorders>
              <w:top w:val="single" w:sz="4" w:space="0" w:color="auto"/>
              <w:left w:val="nil"/>
              <w:bottom w:val="single" w:sz="4" w:space="0" w:color="auto"/>
              <w:right w:val="single" w:sz="4" w:space="0" w:color="auto"/>
            </w:tcBorders>
            <w:vAlign w:val="center"/>
          </w:tcPr>
          <w:p w:rsidR="007958E8" w:rsidRDefault="007958E8" w:rsidP="007958E8">
            <w:pPr>
              <w:rPr>
                <w:sz w:val="22"/>
                <w:szCs w:val="22"/>
              </w:rPr>
            </w:pPr>
            <w:r>
              <w:rPr>
                <w:sz w:val="22"/>
                <w:szCs w:val="22"/>
              </w:rPr>
              <w:t xml:space="preserve"> Làm từ vải cotton, vải có lỗ thoáng khí, vải tricot. Có khóa Velcro, nẹp hợp kim nhôm. Sử dụng sau phẫu thuật quanh ổ cối, cổ xương đùi, khớp gối, cổ chân, hỗ trợ cố định sau chấn thương.</w:t>
            </w:r>
          </w:p>
        </w:tc>
        <w:tc>
          <w:tcPr>
            <w:tcW w:w="1080" w:type="dxa"/>
            <w:tcBorders>
              <w:top w:val="single" w:sz="4" w:space="0" w:color="auto"/>
              <w:left w:val="single" w:sz="4" w:space="0" w:color="auto"/>
              <w:bottom w:val="single" w:sz="4" w:space="0" w:color="auto"/>
              <w:right w:val="single" w:sz="4" w:space="0" w:color="auto"/>
            </w:tcBorders>
            <w:vAlign w:val="center"/>
          </w:tcPr>
          <w:p w:rsidR="007958E8" w:rsidRDefault="007958E8">
            <w:pPr>
              <w:jc w:val="center"/>
              <w:rPr>
                <w:sz w:val="22"/>
                <w:szCs w:val="22"/>
              </w:rPr>
            </w:pPr>
            <w:r>
              <w:rPr>
                <w:sz w:val="22"/>
                <w:szCs w:val="22"/>
              </w:rPr>
              <w:t>Cái</w:t>
            </w:r>
          </w:p>
        </w:tc>
        <w:tc>
          <w:tcPr>
            <w:tcW w:w="1170" w:type="dxa"/>
            <w:tcBorders>
              <w:top w:val="single" w:sz="4" w:space="0" w:color="auto"/>
              <w:left w:val="single" w:sz="4" w:space="0" w:color="auto"/>
              <w:bottom w:val="single" w:sz="4" w:space="0" w:color="auto"/>
              <w:right w:val="single" w:sz="2" w:space="0" w:color="auto"/>
            </w:tcBorders>
            <w:shd w:val="clear" w:color="auto" w:fill="auto"/>
            <w:vAlign w:val="center"/>
          </w:tcPr>
          <w:p w:rsidR="007958E8" w:rsidRDefault="007958E8">
            <w:pPr>
              <w:jc w:val="center"/>
              <w:rPr>
                <w:sz w:val="22"/>
                <w:szCs w:val="22"/>
              </w:rPr>
            </w:pPr>
            <w:r>
              <w:rPr>
                <w:sz w:val="22"/>
                <w:szCs w:val="22"/>
              </w:rPr>
              <w:t>3</w:t>
            </w:r>
          </w:p>
        </w:tc>
      </w:tr>
      <w:tr w:rsidR="007958E8" w:rsidTr="005F261A">
        <w:trPr>
          <w:trHeight w:val="862"/>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rsidR="007958E8" w:rsidRPr="00C62688" w:rsidRDefault="007958E8" w:rsidP="00B81C33">
            <w:pPr>
              <w:jc w:val="center"/>
              <w:rPr>
                <w:bCs/>
                <w:sz w:val="26"/>
                <w:szCs w:val="26"/>
              </w:rPr>
            </w:pPr>
            <w:r>
              <w:rPr>
                <w:bCs/>
                <w:sz w:val="26"/>
                <w:szCs w:val="26"/>
              </w:rPr>
              <w:t>17</w:t>
            </w:r>
          </w:p>
        </w:tc>
        <w:tc>
          <w:tcPr>
            <w:tcW w:w="4140" w:type="dxa"/>
            <w:tcBorders>
              <w:top w:val="single" w:sz="4" w:space="0" w:color="auto"/>
              <w:left w:val="nil"/>
              <w:bottom w:val="single" w:sz="4" w:space="0" w:color="auto"/>
              <w:right w:val="single" w:sz="4" w:space="0" w:color="auto"/>
            </w:tcBorders>
            <w:shd w:val="clear" w:color="auto" w:fill="auto"/>
            <w:vAlign w:val="center"/>
          </w:tcPr>
          <w:p w:rsidR="007958E8" w:rsidRDefault="007958E8">
            <w:pPr>
              <w:rPr>
                <w:sz w:val="22"/>
                <w:szCs w:val="22"/>
              </w:rPr>
            </w:pPr>
            <w:r>
              <w:rPr>
                <w:sz w:val="22"/>
                <w:szCs w:val="22"/>
              </w:rPr>
              <w:t>Bộ nẹp tay</w:t>
            </w:r>
          </w:p>
        </w:tc>
        <w:tc>
          <w:tcPr>
            <w:tcW w:w="7650" w:type="dxa"/>
            <w:tcBorders>
              <w:top w:val="single" w:sz="4" w:space="0" w:color="auto"/>
              <w:left w:val="nil"/>
              <w:bottom w:val="single" w:sz="4" w:space="0" w:color="auto"/>
              <w:right w:val="single" w:sz="4" w:space="0" w:color="auto"/>
            </w:tcBorders>
            <w:vAlign w:val="center"/>
          </w:tcPr>
          <w:p w:rsidR="007958E8" w:rsidRDefault="007958E8" w:rsidP="007958E8">
            <w:pPr>
              <w:rPr>
                <w:sz w:val="22"/>
                <w:szCs w:val="22"/>
              </w:rPr>
            </w:pPr>
            <w:r>
              <w:rPr>
                <w:sz w:val="22"/>
                <w:szCs w:val="22"/>
              </w:rPr>
              <w:t>Làm từ vải cotton, vải không dệt, vải có lỗ thoáng khí. Có khóa Velcro, nẹp hợp kim nhôm. Dùng trong sơ cứu, cố định gãy xương, bong gân cổ tay, viêm xương khớp cổ tay mãn tính.</w:t>
            </w:r>
          </w:p>
        </w:tc>
        <w:tc>
          <w:tcPr>
            <w:tcW w:w="1080" w:type="dxa"/>
            <w:tcBorders>
              <w:top w:val="single" w:sz="4" w:space="0" w:color="auto"/>
              <w:left w:val="single" w:sz="4" w:space="0" w:color="auto"/>
              <w:bottom w:val="single" w:sz="4" w:space="0" w:color="auto"/>
              <w:right w:val="single" w:sz="4" w:space="0" w:color="auto"/>
            </w:tcBorders>
            <w:vAlign w:val="center"/>
          </w:tcPr>
          <w:p w:rsidR="007958E8" w:rsidRDefault="007958E8">
            <w:pPr>
              <w:jc w:val="center"/>
              <w:rPr>
                <w:sz w:val="22"/>
                <w:szCs w:val="22"/>
              </w:rPr>
            </w:pPr>
            <w:r>
              <w:rPr>
                <w:sz w:val="22"/>
                <w:szCs w:val="22"/>
              </w:rPr>
              <w:t>Cái</w:t>
            </w:r>
          </w:p>
        </w:tc>
        <w:tc>
          <w:tcPr>
            <w:tcW w:w="1170" w:type="dxa"/>
            <w:tcBorders>
              <w:top w:val="single" w:sz="4" w:space="0" w:color="auto"/>
              <w:left w:val="single" w:sz="4" w:space="0" w:color="auto"/>
              <w:bottom w:val="single" w:sz="4" w:space="0" w:color="auto"/>
              <w:right w:val="single" w:sz="2" w:space="0" w:color="auto"/>
            </w:tcBorders>
            <w:shd w:val="clear" w:color="auto" w:fill="auto"/>
            <w:vAlign w:val="center"/>
          </w:tcPr>
          <w:p w:rsidR="007958E8" w:rsidRDefault="007958E8">
            <w:pPr>
              <w:jc w:val="center"/>
              <w:rPr>
                <w:sz w:val="22"/>
                <w:szCs w:val="22"/>
              </w:rPr>
            </w:pPr>
            <w:r>
              <w:rPr>
                <w:sz w:val="22"/>
                <w:szCs w:val="22"/>
              </w:rPr>
              <w:t>5</w:t>
            </w:r>
          </w:p>
        </w:tc>
      </w:tr>
      <w:tr w:rsidR="007958E8" w:rsidTr="005F261A">
        <w:trPr>
          <w:trHeight w:val="862"/>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rsidR="007958E8" w:rsidRPr="00C62688" w:rsidRDefault="007958E8" w:rsidP="00B81C33">
            <w:pPr>
              <w:jc w:val="center"/>
              <w:rPr>
                <w:bCs/>
                <w:sz w:val="26"/>
                <w:szCs w:val="26"/>
              </w:rPr>
            </w:pPr>
            <w:r>
              <w:rPr>
                <w:bCs/>
                <w:sz w:val="26"/>
                <w:szCs w:val="26"/>
              </w:rPr>
              <w:t>18</w:t>
            </w:r>
          </w:p>
        </w:tc>
        <w:tc>
          <w:tcPr>
            <w:tcW w:w="4140" w:type="dxa"/>
            <w:tcBorders>
              <w:top w:val="single" w:sz="4" w:space="0" w:color="auto"/>
              <w:left w:val="nil"/>
              <w:bottom w:val="single" w:sz="4" w:space="0" w:color="auto"/>
              <w:right w:val="single" w:sz="4" w:space="0" w:color="auto"/>
            </w:tcBorders>
            <w:shd w:val="clear" w:color="auto" w:fill="auto"/>
            <w:vAlign w:val="center"/>
          </w:tcPr>
          <w:p w:rsidR="007958E8" w:rsidRDefault="007958E8">
            <w:pPr>
              <w:rPr>
                <w:sz w:val="22"/>
                <w:szCs w:val="22"/>
              </w:rPr>
            </w:pPr>
            <w:r>
              <w:rPr>
                <w:sz w:val="22"/>
                <w:szCs w:val="22"/>
              </w:rPr>
              <w:t>Bộ nẹp cổ</w:t>
            </w:r>
          </w:p>
        </w:tc>
        <w:tc>
          <w:tcPr>
            <w:tcW w:w="7650" w:type="dxa"/>
            <w:tcBorders>
              <w:top w:val="single" w:sz="4" w:space="0" w:color="auto"/>
              <w:left w:val="nil"/>
              <w:bottom w:val="single" w:sz="4" w:space="0" w:color="auto"/>
              <w:right w:val="single" w:sz="4" w:space="0" w:color="auto"/>
            </w:tcBorders>
            <w:vAlign w:val="center"/>
          </w:tcPr>
          <w:p w:rsidR="007958E8" w:rsidRDefault="007958E8" w:rsidP="007958E8">
            <w:pPr>
              <w:rPr>
                <w:sz w:val="22"/>
                <w:szCs w:val="22"/>
              </w:rPr>
            </w:pPr>
            <w:r>
              <w:rPr>
                <w:sz w:val="22"/>
                <w:szCs w:val="22"/>
              </w:rPr>
              <w:t>Làm từ chất liệu mút mật độ cao và Có khóa Velcro, khuôn nhưa định hình thiết kế gồm 2 mảnh riêng biệt. Sử dụng cho các chấn thương đốt sống cổ, sau phẫu thuật, có khuôn nhựa tạo lỗ có thể luồn ống nội khí quản.</w:t>
            </w:r>
          </w:p>
        </w:tc>
        <w:tc>
          <w:tcPr>
            <w:tcW w:w="1080" w:type="dxa"/>
            <w:tcBorders>
              <w:top w:val="single" w:sz="4" w:space="0" w:color="auto"/>
              <w:left w:val="single" w:sz="4" w:space="0" w:color="auto"/>
              <w:bottom w:val="single" w:sz="4" w:space="0" w:color="auto"/>
              <w:right w:val="single" w:sz="4" w:space="0" w:color="auto"/>
            </w:tcBorders>
            <w:vAlign w:val="center"/>
          </w:tcPr>
          <w:p w:rsidR="007958E8" w:rsidRDefault="007958E8">
            <w:pPr>
              <w:jc w:val="center"/>
              <w:rPr>
                <w:sz w:val="22"/>
                <w:szCs w:val="22"/>
              </w:rPr>
            </w:pPr>
            <w:r>
              <w:rPr>
                <w:sz w:val="22"/>
                <w:szCs w:val="22"/>
              </w:rPr>
              <w:t>Cái</w:t>
            </w:r>
          </w:p>
        </w:tc>
        <w:tc>
          <w:tcPr>
            <w:tcW w:w="1170" w:type="dxa"/>
            <w:tcBorders>
              <w:top w:val="single" w:sz="4" w:space="0" w:color="auto"/>
              <w:left w:val="single" w:sz="4" w:space="0" w:color="auto"/>
              <w:bottom w:val="single" w:sz="4" w:space="0" w:color="auto"/>
              <w:right w:val="single" w:sz="2" w:space="0" w:color="auto"/>
            </w:tcBorders>
            <w:shd w:val="clear" w:color="auto" w:fill="auto"/>
            <w:vAlign w:val="center"/>
          </w:tcPr>
          <w:p w:rsidR="007958E8" w:rsidRDefault="007958E8">
            <w:pPr>
              <w:jc w:val="center"/>
              <w:rPr>
                <w:sz w:val="22"/>
                <w:szCs w:val="22"/>
              </w:rPr>
            </w:pPr>
            <w:r>
              <w:rPr>
                <w:sz w:val="22"/>
                <w:szCs w:val="22"/>
              </w:rPr>
              <w:t>7</w:t>
            </w:r>
          </w:p>
        </w:tc>
      </w:tr>
      <w:tr w:rsidR="007958E8" w:rsidTr="005F261A">
        <w:trPr>
          <w:trHeight w:val="862"/>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rsidR="007958E8" w:rsidRPr="00C62688" w:rsidRDefault="007958E8" w:rsidP="00B81C33">
            <w:pPr>
              <w:jc w:val="center"/>
              <w:rPr>
                <w:bCs/>
                <w:sz w:val="26"/>
                <w:szCs w:val="26"/>
              </w:rPr>
            </w:pPr>
            <w:r>
              <w:rPr>
                <w:bCs/>
                <w:sz w:val="26"/>
                <w:szCs w:val="26"/>
              </w:rPr>
              <w:lastRenderedPageBreak/>
              <w:t>19</w:t>
            </w:r>
          </w:p>
        </w:tc>
        <w:tc>
          <w:tcPr>
            <w:tcW w:w="4140" w:type="dxa"/>
            <w:tcBorders>
              <w:top w:val="single" w:sz="4" w:space="0" w:color="auto"/>
              <w:left w:val="nil"/>
              <w:bottom w:val="single" w:sz="4" w:space="0" w:color="auto"/>
              <w:right w:val="single" w:sz="4" w:space="0" w:color="auto"/>
            </w:tcBorders>
            <w:shd w:val="clear" w:color="auto" w:fill="auto"/>
            <w:vAlign w:val="center"/>
          </w:tcPr>
          <w:p w:rsidR="007958E8" w:rsidRDefault="007958E8">
            <w:pPr>
              <w:rPr>
                <w:sz w:val="22"/>
                <w:szCs w:val="22"/>
              </w:rPr>
            </w:pPr>
            <w:r>
              <w:rPr>
                <w:sz w:val="22"/>
                <w:szCs w:val="22"/>
              </w:rPr>
              <w:t>Bộ dụng cụ tiểu phẫu</w:t>
            </w:r>
          </w:p>
        </w:tc>
        <w:tc>
          <w:tcPr>
            <w:tcW w:w="7650" w:type="dxa"/>
            <w:tcBorders>
              <w:top w:val="single" w:sz="4" w:space="0" w:color="auto"/>
              <w:left w:val="nil"/>
              <w:bottom w:val="single" w:sz="4" w:space="0" w:color="auto"/>
              <w:right w:val="single" w:sz="4" w:space="0" w:color="auto"/>
            </w:tcBorders>
            <w:vAlign w:val="center"/>
          </w:tcPr>
          <w:p w:rsidR="007958E8" w:rsidRDefault="007958E8">
            <w:pPr>
              <w:rPr>
                <w:sz w:val="22"/>
                <w:szCs w:val="22"/>
              </w:rPr>
            </w:pPr>
            <w:r>
              <w:rPr>
                <w:sz w:val="22"/>
                <w:szCs w:val="22"/>
              </w:rPr>
              <w:t>Cán dao số 3</w:t>
            </w:r>
            <w:r>
              <w:rPr>
                <w:sz w:val="22"/>
                <w:szCs w:val="22"/>
              </w:rPr>
              <w:br/>
              <w:t>Kéo thẳng nhọn 10cm</w:t>
            </w:r>
            <w:r>
              <w:rPr>
                <w:sz w:val="22"/>
                <w:szCs w:val="22"/>
              </w:rPr>
              <w:br/>
              <w:t>Đè lưỡi cong</w:t>
            </w:r>
            <w:r>
              <w:rPr>
                <w:sz w:val="22"/>
                <w:szCs w:val="22"/>
              </w:rPr>
              <w:br/>
              <w:t>Nỉa nha</w:t>
            </w:r>
            <w:r>
              <w:rPr>
                <w:sz w:val="22"/>
                <w:szCs w:val="22"/>
              </w:rPr>
              <w:br/>
              <w:t>Panh thẳng có mấu 16cm</w:t>
            </w:r>
            <w:r>
              <w:rPr>
                <w:sz w:val="22"/>
                <w:szCs w:val="22"/>
              </w:rPr>
              <w:br/>
              <w:t>Panh thẳng không mấu 16cm</w:t>
            </w:r>
            <w:r>
              <w:rPr>
                <w:sz w:val="22"/>
                <w:szCs w:val="22"/>
              </w:rPr>
              <w:br/>
              <w:t>Nỉa có mấu 16cm</w:t>
            </w:r>
            <w:r>
              <w:rPr>
                <w:sz w:val="22"/>
                <w:szCs w:val="22"/>
              </w:rPr>
              <w:br/>
              <w:t>Nỉa không mấu 16cm</w:t>
            </w:r>
            <w:r>
              <w:rPr>
                <w:sz w:val="22"/>
                <w:szCs w:val="22"/>
              </w:rPr>
              <w:br/>
              <w:t>Kẹp kéo lưỡi</w:t>
            </w:r>
            <w:r>
              <w:rPr>
                <w:sz w:val="22"/>
                <w:szCs w:val="22"/>
              </w:rPr>
              <w:br/>
              <w:t xml:space="preserve">Troca </w:t>
            </w:r>
            <w:r>
              <w:rPr>
                <w:sz w:val="22"/>
                <w:szCs w:val="22"/>
              </w:rPr>
              <w:br/>
              <w:t>Panh mở mũi</w:t>
            </w:r>
            <w:r>
              <w:rPr>
                <w:sz w:val="22"/>
                <w:szCs w:val="22"/>
              </w:rPr>
              <w:br/>
              <w:t>Loa khám tai bộ 3</w:t>
            </w:r>
            <w:r>
              <w:rPr>
                <w:sz w:val="22"/>
                <w:szCs w:val="22"/>
              </w:rPr>
              <w:br/>
              <w:t>Canuyu mở khí quản số 8</w:t>
            </w:r>
            <w:r>
              <w:rPr>
                <w:sz w:val="22"/>
                <w:szCs w:val="22"/>
              </w:rPr>
              <w:br/>
              <w:t>Mở miệng chữ T</w:t>
            </w:r>
            <w:r>
              <w:rPr>
                <w:sz w:val="22"/>
                <w:szCs w:val="22"/>
              </w:rPr>
              <w:br/>
              <w:t>Kìm mang kim 14cm</w:t>
            </w:r>
            <w:r>
              <w:rPr>
                <w:sz w:val="22"/>
                <w:szCs w:val="22"/>
              </w:rPr>
              <w:br/>
              <w:t>Panh vết mổ</w:t>
            </w:r>
            <w:r>
              <w:rPr>
                <w:sz w:val="22"/>
                <w:szCs w:val="22"/>
              </w:rPr>
              <w:br/>
              <w:t>Thông lòng máng</w:t>
            </w:r>
            <w:r>
              <w:rPr>
                <w:sz w:val="22"/>
                <w:szCs w:val="22"/>
              </w:rPr>
              <w:br/>
              <w:t>Kẹp răng chuột 16cm</w:t>
            </w:r>
            <w:r>
              <w:rPr>
                <w:sz w:val="22"/>
                <w:szCs w:val="22"/>
              </w:rPr>
              <w:br/>
              <w:t>Lưỡi dao mổ</w:t>
            </w:r>
            <w:r>
              <w:rPr>
                <w:sz w:val="22"/>
                <w:szCs w:val="22"/>
              </w:rPr>
              <w:br/>
              <w:t>Kim khâu</w:t>
            </w:r>
            <w:r>
              <w:rPr>
                <w:sz w:val="22"/>
                <w:szCs w:val="22"/>
              </w:rPr>
              <w:br/>
              <w:t>Kéo thẳng nhọn 16cm</w:t>
            </w:r>
            <w:r>
              <w:rPr>
                <w:sz w:val="22"/>
                <w:szCs w:val="22"/>
              </w:rPr>
              <w:br/>
              <w:t>Que thăm tròn</w:t>
            </w:r>
            <w:r>
              <w:rPr>
                <w:sz w:val="22"/>
                <w:szCs w:val="22"/>
              </w:rPr>
              <w:br/>
              <w:t>Cán dao số 7</w:t>
            </w:r>
          </w:p>
        </w:tc>
        <w:tc>
          <w:tcPr>
            <w:tcW w:w="1080" w:type="dxa"/>
            <w:tcBorders>
              <w:top w:val="single" w:sz="4" w:space="0" w:color="auto"/>
              <w:left w:val="single" w:sz="4" w:space="0" w:color="auto"/>
              <w:bottom w:val="single" w:sz="4" w:space="0" w:color="auto"/>
              <w:right w:val="single" w:sz="4" w:space="0" w:color="auto"/>
            </w:tcBorders>
            <w:vAlign w:val="center"/>
          </w:tcPr>
          <w:p w:rsidR="007958E8" w:rsidRDefault="007958E8">
            <w:pPr>
              <w:jc w:val="center"/>
              <w:rPr>
                <w:sz w:val="22"/>
                <w:szCs w:val="22"/>
              </w:rPr>
            </w:pPr>
            <w:r>
              <w:rPr>
                <w:sz w:val="22"/>
                <w:szCs w:val="22"/>
              </w:rPr>
              <w:t>Bộ</w:t>
            </w:r>
          </w:p>
        </w:tc>
        <w:tc>
          <w:tcPr>
            <w:tcW w:w="1170" w:type="dxa"/>
            <w:tcBorders>
              <w:top w:val="single" w:sz="4" w:space="0" w:color="auto"/>
              <w:left w:val="single" w:sz="4" w:space="0" w:color="auto"/>
              <w:bottom w:val="single" w:sz="4" w:space="0" w:color="auto"/>
              <w:right w:val="single" w:sz="2" w:space="0" w:color="auto"/>
            </w:tcBorders>
            <w:shd w:val="clear" w:color="auto" w:fill="auto"/>
            <w:vAlign w:val="center"/>
          </w:tcPr>
          <w:p w:rsidR="007958E8" w:rsidRDefault="007958E8">
            <w:pPr>
              <w:jc w:val="center"/>
              <w:rPr>
                <w:sz w:val="22"/>
                <w:szCs w:val="22"/>
              </w:rPr>
            </w:pPr>
            <w:r>
              <w:rPr>
                <w:sz w:val="22"/>
                <w:szCs w:val="22"/>
              </w:rPr>
              <w:t>3</w:t>
            </w:r>
          </w:p>
        </w:tc>
      </w:tr>
      <w:tr w:rsidR="007958E8" w:rsidTr="005F261A">
        <w:trPr>
          <w:trHeight w:val="862"/>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rsidR="007958E8" w:rsidRPr="00C62688" w:rsidRDefault="007958E8" w:rsidP="00B81C33">
            <w:pPr>
              <w:jc w:val="center"/>
              <w:rPr>
                <w:bCs/>
                <w:sz w:val="26"/>
                <w:szCs w:val="26"/>
              </w:rPr>
            </w:pPr>
            <w:r>
              <w:rPr>
                <w:bCs/>
                <w:sz w:val="26"/>
                <w:szCs w:val="26"/>
              </w:rPr>
              <w:t>20</w:t>
            </w:r>
          </w:p>
        </w:tc>
        <w:tc>
          <w:tcPr>
            <w:tcW w:w="4140" w:type="dxa"/>
            <w:tcBorders>
              <w:top w:val="single" w:sz="4" w:space="0" w:color="auto"/>
              <w:left w:val="nil"/>
              <w:bottom w:val="single" w:sz="4" w:space="0" w:color="auto"/>
              <w:right w:val="single" w:sz="4" w:space="0" w:color="auto"/>
            </w:tcBorders>
            <w:shd w:val="clear" w:color="auto" w:fill="auto"/>
            <w:vAlign w:val="center"/>
          </w:tcPr>
          <w:p w:rsidR="007958E8" w:rsidRDefault="007958E8">
            <w:pPr>
              <w:rPr>
                <w:sz w:val="22"/>
                <w:szCs w:val="22"/>
              </w:rPr>
            </w:pPr>
            <w:r>
              <w:rPr>
                <w:sz w:val="22"/>
                <w:szCs w:val="22"/>
              </w:rPr>
              <w:t>Cân trẻ sơ sinh Nhơn hòa có máng</w:t>
            </w:r>
          </w:p>
        </w:tc>
        <w:tc>
          <w:tcPr>
            <w:tcW w:w="7650" w:type="dxa"/>
            <w:tcBorders>
              <w:top w:val="single" w:sz="4" w:space="0" w:color="auto"/>
              <w:left w:val="nil"/>
              <w:bottom w:val="single" w:sz="4" w:space="0" w:color="auto"/>
              <w:right w:val="single" w:sz="4" w:space="0" w:color="auto"/>
            </w:tcBorders>
            <w:vAlign w:val="center"/>
          </w:tcPr>
          <w:p w:rsidR="007958E8" w:rsidRDefault="007958E8" w:rsidP="007958E8">
            <w:pPr>
              <w:rPr>
                <w:sz w:val="22"/>
                <w:szCs w:val="22"/>
              </w:rPr>
            </w:pPr>
            <w:r>
              <w:rPr>
                <w:sz w:val="22"/>
                <w:szCs w:val="22"/>
              </w:rPr>
              <w:t>Phạm vi đo: 500 g – 20 kg</w:t>
            </w:r>
            <w:r>
              <w:rPr>
                <w:sz w:val="22"/>
                <w:szCs w:val="22"/>
              </w:rPr>
              <w:br/>
              <w:t>Mặt số nhựa ABS trắng tuyết</w:t>
            </w:r>
            <w:r>
              <w:rPr>
                <w:sz w:val="22"/>
                <w:szCs w:val="22"/>
              </w:rPr>
              <w:br/>
              <w:t>Đĩa nhựa PP : (564 x 266 x 80) mm</w:t>
            </w:r>
          </w:p>
        </w:tc>
        <w:tc>
          <w:tcPr>
            <w:tcW w:w="1080" w:type="dxa"/>
            <w:tcBorders>
              <w:top w:val="single" w:sz="4" w:space="0" w:color="auto"/>
              <w:left w:val="single" w:sz="4" w:space="0" w:color="auto"/>
              <w:bottom w:val="single" w:sz="4" w:space="0" w:color="auto"/>
              <w:right w:val="single" w:sz="4" w:space="0" w:color="auto"/>
            </w:tcBorders>
            <w:vAlign w:val="center"/>
          </w:tcPr>
          <w:p w:rsidR="007958E8" w:rsidRDefault="007958E8">
            <w:pPr>
              <w:jc w:val="center"/>
              <w:rPr>
                <w:sz w:val="22"/>
                <w:szCs w:val="22"/>
              </w:rPr>
            </w:pPr>
            <w:r>
              <w:rPr>
                <w:sz w:val="22"/>
                <w:szCs w:val="22"/>
              </w:rPr>
              <w:t>Cái</w:t>
            </w:r>
          </w:p>
        </w:tc>
        <w:tc>
          <w:tcPr>
            <w:tcW w:w="1170" w:type="dxa"/>
            <w:tcBorders>
              <w:top w:val="single" w:sz="4" w:space="0" w:color="auto"/>
              <w:left w:val="single" w:sz="4" w:space="0" w:color="auto"/>
              <w:bottom w:val="single" w:sz="4" w:space="0" w:color="auto"/>
              <w:right w:val="single" w:sz="2" w:space="0" w:color="auto"/>
            </w:tcBorders>
            <w:shd w:val="clear" w:color="auto" w:fill="auto"/>
            <w:vAlign w:val="center"/>
          </w:tcPr>
          <w:p w:rsidR="007958E8" w:rsidRDefault="007958E8">
            <w:pPr>
              <w:jc w:val="center"/>
              <w:rPr>
                <w:sz w:val="22"/>
                <w:szCs w:val="22"/>
              </w:rPr>
            </w:pPr>
            <w:r>
              <w:rPr>
                <w:sz w:val="22"/>
                <w:szCs w:val="22"/>
              </w:rPr>
              <w:t>7</w:t>
            </w:r>
          </w:p>
        </w:tc>
      </w:tr>
      <w:tr w:rsidR="007958E8" w:rsidTr="005F261A">
        <w:trPr>
          <w:trHeight w:val="862"/>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rsidR="007958E8" w:rsidRPr="00C62688" w:rsidRDefault="007958E8" w:rsidP="00B81C33">
            <w:pPr>
              <w:jc w:val="center"/>
              <w:rPr>
                <w:bCs/>
                <w:sz w:val="26"/>
                <w:szCs w:val="26"/>
              </w:rPr>
            </w:pPr>
            <w:r>
              <w:rPr>
                <w:bCs/>
                <w:sz w:val="26"/>
                <w:szCs w:val="26"/>
              </w:rPr>
              <w:t>21</w:t>
            </w:r>
          </w:p>
        </w:tc>
        <w:tc>
          <w:tcPr>
            <w:tcW w:w="4140" w:type="dxa"/>
            <w:tcBorders>
              <w:top w:val="single" w:sz="4" w:space="0" w:color="auto"/>
              <w:left w:val="nil"/>
              <w:bottom w:val="single" w:sz="4" w:space="0" w:color="auto"/>
              <w:right w:val="single" w:sz="4" w:space="0" w:color="auto"/>
            </w:tcBorders>
            <w:shd w:val="clear" w:color="auto" w:fill="auto"/>
            <w:vAlign w:val="center"/>
          </w:tcPr>
          <w:p w:rsidR="007958E8" w:rsidRDefault="007958E8">
            <w:pPr>
              <w:rPr>
                <w:sz w:val="22"/>
                <w:szCs w:val="22"/>
              </w:rPr>
            </w:pPr>
            <w:r>
              <w:rPr>
                <w:sz w:val="22"/>
                <w:szCs w:val="22"/>
              </w:rPr>
              <w:t>Hộp vận chuyển bệnh phẩm</w:t>
            </w:r>
          </w:p>
        </w:tc>
        <w:tc>
          <w:tcPr>
            <w:tcW w:w="7650" w:type="dxa"/>
            <w:tcBorders>
              <w:top w:val="single" w:sz="4" w:space="0" w:color="auto"/>
              <w:left w:val="nil"/>
              <w:bottom w:val="single" w:sz="4" w:space="0" w:color="auto"/>
              <w:right w:val="single" w:sz="4" w:space="0" w:color="auto"/>
            </w:tcBorders>
            <w:vAlign w:val="center"/>
          </w:tcPr>
          <w:p w:rsidR="007958E8" w:rsidRDefault="007958E8">
            <w:pPr>
              <w:rPr>
                <w:sz w:val="22"/>
                <w:szCs w:val="22"/>
              </w:rPr>
            </w:pPr>
            <w:r>
              <w:rPr>
                <w:sz w:val="22"/>
                <w:szCs w:val="22"/>
              </w:rPr>
              <w:t>• Cấu trúc</w:t>
            </w:r>
            <w:proofErr w:type="gramStart"/>
            <w:r>
              <w:rPr>
                <w:sz w:val="22"/>
                <w:szCs w:val="22"/>
              </w:rPr>
              <w:t>:</w:t>
            </w:r>
            <w:proofErr w:type="gramEnd"/>
            <w:r>
              <w:rPr>
                <w:sz w:val="22"/>
                <w:szCs w:val="22"/>
              </w:rPr>
              <w:br/>
              <w:t>Hộp hình chữ nhật</w:t>
            </w:r>
            <w:r>
              <w:rPr>
                <w:sz w:val="22"/>
                <w:szCs w:val="22"/>
              </w:rPr>
              <w:br/>
              <w:t>- Có nắp đậy với gioăng khép kín, kèm bản lề gắn với hộp</w:t>
            </w:r>
            <w:r>
              <w:rPr>
                <w:sz w:val="22"/>
                <w:szCs w:val="22"/>
              </w:rPr>
              <w:br/>
              <w:t>- Có tay cầm để xách hộp</w:t>
            </w:r>
            <w:r>
              <w:rPr>
                <w:sz w:val="22"/>
                <w:szCs w:val="22"/>
              </w:rPr>
              <w:br/>
              <w:t>• Dung tích: ≈ 15lít</w:t>
            </w:r>
            <w:r>
              <w:rPr>
                <w:sz w:val="22"/>
                <w:szCs w:val="22"/>
              </w:rPr>
              <w:br/>
              <w:t xml:space="preserve">• Vật liệu chế tạo: bên ngoài và bên trong hộp bằng nhựa PP (Cùng với đó là thiết kế lõi thùng từ nhựa PP cao cấp, có đặc tính bền, dẻo, chống chịu nhiệt tốt. Đặc biệt, nhựa PP còn là vật liệu thân thiện với sức khỏe người dùng và </w:t>
            </w:r>
            <w:proofErr w:type="gramStart"/>
            <w:r>
              <w:rPr>
                <w:sz w:val="22"/>
                <w:szCs w:val="22"/>
              </w:rPr>
              <w:t>an</w:t>
            </w:r>
            <w:proofErr w:type="gramEnd"/>
            <w:r>
              <w:rPr>
                <w:sz w:val="22"/>
                <w:szCs w:val="22"/>
              </w:rPr>
              <w:t xml:space="preserve"> toàn với thựcphẩm.</w:t>
            </w:r>
            <w:r>
              <w:rPr>
                <w:sz w:val="22"/>
                <w:szCs w:val="22"/>
              </w:rPr>
              <w:br/>
              <w:t xml:space="preserve">• Vật liệu cách nhiệt: Ngoài ra, phần lót giữa vỏ và lõi thùng được sử dụng thêm </w:t>
            </w:r>
            <w:r>
              <w:rPr>
                <w:sz w:val="22"/>
                <w:szCs w:val="22"/>
              </w:rPr>
              <w:lastRenderedPageBreak/>
              <w:t>xốp cứng EPS. Xốp giúp gia tăng khả năng giữ nhiệt cho sản phẩm, hạn chế gần như tối đa hiện tượng thoát khí ra bên ngoài., độ dày lớp cách nhiệt: 20 mm.</w:t>
            </w:r>
          </w:p>
        </w:tc>
        <w:tc>
          <w:tcPr>
            <w:tcW w:w="1080" w:type="dxa"/>
            <w:tcBorders>
              <w:top w:val="single" w:sz="4" w:space="0" w:color="auto"/>
              <w:left w:val="single" w:sz="4" w:space="0" w:color="auto"/>
              <w:bottom w:val="single" w:sz="4" w:space="0" w:color="auto"/>
              <w:right w:val="single" w:sz="4" w:space="0" w:color="auto"/>
            </w:tcBorders>
            <w:vAlign w:val="center"/>
          </w:tcPr>
          <w:p w:rsidR="007958E8" w:rsidRDefault="007958E8">
            <w:pPr>
              <w:jc w:val="center"/>
              <w:rPr>
                <w:sz w:val="22"/>
                <w:szCs w:val="22"/>
              </w:rPr>
            </w:pPr>
            <w:r>
              <w:rPr>
                <w:sz w:val="22"/>
                <w:szCs w:val="22"/>
              </w:rPr>
              <w:lastRenderedPageBreak/>
              <w:t>Cái</w:t>
            </w:r>
          </w:p>
        </w:tc>
        <w:tc>
          <w:tcPr>
            <w:tcW w:w="1170" w:type="dxa"/>
            <w:tcBorders>
              <w:top w:val="single" w:sz="4" w:space="0" w:color="auto"/>
              <w:left w:val="single" w:sz="4" w:space="0" w:color="auto"/>
              <w:bottom w:val="single" w:sz="4" w:space="0" w:color="auto"/>
              <w:right w:val="single" w:sz="2" w:space="0" w:color="auto"/>
            </w:tcBorders>
            <w:shd w:val="clear" w:color="auto" w:fill="auto"/>
            <w:vAlign w:val="center"/>
          </w:tcPr>
          <w:p w:rsidR="007958E8" w:rsidRDefault="007958E8">
            <w:pPr>
              <w:jc w:val="center"/>
              <w:rPr>
                <w:sz w:val="22"/>
                <w:szCs w:val="22"/>
              </w:rPr>
            </w:pPr>
            <w:r>
              <w:rPr>
                <w:sz w:val="22"/>
                <w:szCs w:val="22"/>
              </w:rPr>
              <w:t>2</w:t>
            </w:r>
          </w:p>
        </w:tc>
      </w:tr>
      <w:tr w:rsidR="007958E8" w:rsidTr="005F261A">
        <w:trPr>
          <w:trHeight w:val="862"/>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rsidR="007958E8" w:rsidRPr="00C62688" w:rsidRDefault="007958E8" w:rsidP="00B81C33">
            <w:pPr>
              <w:jc w:val="center"/>
              <w:rPr>
                <w:bCs/>
                <w:sz w:val="26"/>
                <w:szCs w:val="26"/>
              </w:rPr>
            </w:pPr>
            <w:r>
              <w:rPr>
                <w:bCs/>
                <w:sz w:val="26"/>
                <w:szCs w:val="26"/>
              </w:rPr>
              <w:lastRenderedPageBreak/>
              <w:t>22</w:t>
            </w:r>
          </w:p>
        </w:tc>
        <w:tc>
          <w:tcPr>
            <w:tcW w:w="4140" w:type="dxa"/>
            <w:tcBorders>
              <w:top w:val="single" w:sz="4" w:space="0" w:color="auto"/>
              <w:left w:val="nil"/>
              <w:bottom w:val="single" w:sz="4" w:space="0" w:color="auto"/>
              <w:right w:val="single" w:sz="4" w:space="0" w:color="auto"/>
            </w:tcBorders>
            <w:shd w:val="clear" w:color="auto" w:fill="auto"/>
            <w:vAlign w:val="center"/>
          </w:tcPr>
          <w:p w:rsidR="007958E8" w:rsidRDefault="007958E8">
            <w:pPr>
              <w:rPr>
                <w:sz w:val="22"/>
                <w:szCs w:val="22"/>
              </w:rPr>
            </w:pPr>
            <w:r>
              <w:rPr>
                <w:sz w:val="22"/>
                <w:szCs w:val="22"/>
              </w:rPr>
              <w:t>Bộ dụng cụ khám phụ khoa</w:t>
            </w:r>
          </w:p>
        </w:tc>
        <w:tc>
          <w:tcPr>
            <w:tcW w:w="7650" w:type="dxa"/>
            <w:tcBorders>
              <w:top w:val="single" w:sz="4" w:space="0" w:color="auto"/>
              <w:left w:val="nil"/>
              <w:bottom w:val="single" w:sz="4" w:space="0" w:color="auto"/>
              <w:right w:val="single" w:sz="4" w:space="0" w:color="auto"/>
            </w:tcBorders>
            <w:vAlign w:val="center"/>
          </w:tcPr>
          <w:p w:rsidR="007958E8" w:rsidRDefault="007958E8">
            <w:pPr>
              <w:rPr>
                <w:sz w:val="22"/>
                <w:szCs w:val="22"/>
              </w:rPr>
            </w:pPr>
            <w:r>
              <w:rPr>
                <w:sz w:val="22"/>
                <w:szCs w:val="22"/>
              </w:rPr>
              <w:t>Kẹp bông sản 25cm</w:t>
            </w:r>
            <w:r>
              <w:rPr>
                <w:sz w:val="22"/>
                <w:szCs w:val="22"/>
              </w:rPr>
              <w:br/>
              <w:t>Mỏ vịt trung</w:t>
            </w:r>
            <w:r>
              <w:rPr>
                <w:sz w:val="22"/>
                <w:szCs w:val="22"/>
              </w:rPr>
              <w:br/>
              <w:t>Mỏ vịt tiểu</w:t>
            </w:r>
            <w:r>
              <w:rPr>
                <w:sz w:val="22"/>
                <w:szCs w:val="22"/>
              </w:rPr>
              <w:br/>
              <w:t>Vam âm đạo 1 đầu</w:t>
            </w:r>
            <w:r>
              <w:rPr>
                <w:sz w:val="22"/>
                <w:szCs w:val="22"/>
              </w:rPr>
              <w:br/>
              <w:t>Thước đo tử cung</w:t>
            </w:r>
            <w:r>
              <w:rPr>
                <w:sz w:val="22"/>
                <w:szCs w:val="22"/>
              </w:rPr>
              <w:br/>
              <w:t>Kẹp buzi25cm</w:t>
            </w:r>
            <w:r>
              <w:rPr>
                <w:sz w:val="22"/>
                <w:szCs w:val="22"/>
              </w:rPr>
              <w:br/>
              <w:t>Kẹp vòi trứng 3x3 răng</w:t>
            </w:r>
            <w:r>
              <w:rPr>
                <w:sz w:val="22"/>
                <w:szCs w:val="22"/>
              </w:rPr>
              <w:br/>
              <w:t>Panh thẳng hình tim 25cm</w:t>
            </w:r>
            <w:r>
              <w:rPr>
                <w:sz w:val="22"/>
                <w:szCs w:val="22"/>
              </w:rPr>
              <w:br/>
              <w:t>Kìm sinh thiết tử cung (đầu tam giác)</w:t>
            </w:r>
            <w:r>
              <w:rPr>
                <w:sz w:val="22"/>
                <w:szCs w:val="22"/>
              </w:rPr>
              <w:br/>
              <w:t>Panh Heaney</w:t>
            </w:r>
            <w:r>
              <w:rPr>
                <w:sz w:val="22"/>
                <w:szCs w:val="22"/>
              </w:rPr>
              <w:br/>
              <w:t>Panh thẳng không mấu 24cm</w:t>
            </w:r>
          </w:p>
        </w:tc>
        <w:tc>
          <w:tcPr>
            <w:tcW w:w="1080" w:type="dxa"/>
            <w:tcBorders>
              <w:top w:val="single" w:sz="4" w:space="0" w:color="auto"/>
              <w:left w:val="single" w:sz="4" w:space="0" w:color="auto"/>
              <w:bottom w:val="single" w:sz="4" w:space="0" w:color="auto"/>
              <w:right w:val="single" w:sz="4" w:space="0" w:color="auto"/>
            </w:tcBorders>
            <w:vAlign w:val="center"/>
          </w:tcPr>
          <w:p w:rsidR="007958E8" w:rsidRDefault="007958E8">
            <w:pPr>
              <w:jc w:val="center"/>
              <w:rPr>
                <w:sz w:val="22"/>
                <w:szCs w:val="22"/>
              </w:rPr>
            </w:pPr>
            <w:r>
              <w:rPr>
                <w:sz w:val="22"/>
                <w:szCs w:val="22"/>
              </w:rPr>
              <w:t>Bộ</w:t>
            </w:r>
          </w:p>
        </w:tc>
        <w:tc>
          <w:tcPr>
            <w:tcW w:w="1170" w:type="dxa"/>
            <w:tcBorders>
              <w:top w:val="single" w:sz="4" w:space="0" w:color="auto"/>
              <w:left w:val="single" w:sz="4" w:space="0" w:color="auto"/>
              <w:bottom w:val="single" w:sz="4" w:space="0" w:color="auto"/>
              <w:right w:val="single" w:sz="2" w:space="0" w:color="auto"/>
            </w:tcBorders>
            <w:shd w:val="clear" w:color="auto" w:fill="auto"/>
            <w:vAlign w:val="center"/>
          </w:tcPr>
          <w:p w:rsidR="007958E8" w:rsidRDefault="007958E8">
            <w:pPr>
              <w:jc w:val="center"/>
              <w:rPr>
                <w:sz w:val="22"/>
                <w:szCs w:val="22"/>
              </w:rPr>
            </w:pPr>
            <w:r>
              <w:rPr>
                <w:sz w:val="22"/>
                <w:szCs w:val="22"/>
              </w:rPr>
              <w:t>1</w:t>
            </w:r>
          </w:p>
        </w:tc>
      </w:tr>
    </w:tbl>
    <w:p w:rsidR="00EF375E" w:rsidRPr="00B81C33" w:rsidRDefault="00EF375E" w:rsidP="00B34CD9">
      <w:pPr>
        <w:shd w:val="clear" w:color="auto" w:fill="FFFFFF"/>
        <w:spacing w:before="120" w:after="120" w:line="234" w:lineRule="atLeast"/>
        <w:rPr>
          <w:sz w:val="26"/>
          <w:szCs w:val="26"/>
        </w:rPr>
      </w:pPr>
    </w:p>
    <w:sectPr w:rsidR="00EF375E" w:rsidRPr="00B81C33" w:rsidSect="00EA1579">
      <w:pgSz w:w="16840" w:h="11907" w:orient="landscape"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573" w:rsidRDefault="00263573" w:rsidP="00BC2DF2">
      <w:r>
        <w:separator/>
      </w:r>
    </w:p>
  </w:endnote>
  <w:endnote w:type="continuationSeparator" w:id="0">
    <w:p w:rsidR="00263573" w:rsidRDefault="00263573" w:rsidP="00BC2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Segoe UI">
    <w:panose1 w:val="020B0502040204020203"/>
    <w:charset w:val="A3"/>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087325"/>
      <w:docPartObj>
        <w:docPartGallery w:val="Page Numbers (Bottom of Page)"/>
        <w:docPartUnique/>
      </w:docPartObj>
    </w:sdtPr>
    <w:sdtEndPr>
      <w:rPr>
        <w:noProof/>
      </w:rPr>
    </w:sdtEndPr>
    <w:sdtContent>
      <w:p w:rsidR="006123F0" w:rsidRDefault="006123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123F0" w:rsidRDefault="006123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573" w:rsidRDefault="00263573" w:rsidP="00BC2DF2">
      <w:r>
        <w:separator/>
      </w:r>
    </w:p>
  </w:footnote>
  <w:footnote w:type="continuationSeparator" w:id="0">
    <w:p w:rsidR="00263573" w:rsidRDefault="00263573" w:rsidP="00BC2D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816BE"/>
    <w:multiLevelType w:val="hybridMultilevel"/>
    <w:tmpl w:val="0E24EF3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579"/>
    <w:rsid w:val="0000795D"/>
    <w:rsid w:val="00012C53"/>
    <w:rsid w:val="00033E2A"/>
    <w:rsid w:val="000812A7"/>
    <w:rsid w:val="00096016"/>
    <w:rsid w:val="000B102B"/>
    <w:rsid w:val="000B6C8E"/>
    <w:rsid w:val="000C0FAE"/>
    <w:rsid w:val="000D28CB"/>
    <w:rsid w:val="000E071C"/>
    <w:rsid w:val="00102CE9"/>
    <w:rsid w:val="001056C3"/>
    <w:rsid w:val="00105794"/>
    <w:rsid w:val="0014192A"/>
    <w:rsid w:val="001A25CD"/>
    <w:rsid w:val="001B72D6"/>
    <w:rsid w:val="001D0D14"/>
    <w:rsid w:val="001E1840"/>
    <w:rsid w:val="001F05EB"/>
    <w:rsid w:val="00202354"/>
    <w:rsid w:val="0020788D"/>
    <w:rsid w:val="00213472"/>
    <w:rsid w:val="00224332"/>
    <w:rsid w:val="00246CA3"/>
    <w:rsid w:val="00260C00"/>
    <w:rsid w:val="00263573"/>
    <w:rsid w:val="0027270B"/>
    <w:rsid w:val="00275A6D"/>
    <w:rsid w:val="002821CB"/>
    <w:rsid w:val="0028291B"/>
    <w:rsid w:val="0029428A"/>
    <w:rsid w:val="002A051E"/>
    <w:rsid w:val="002A4E02"/>
    <w:rsid w:val="002B5E5E"/>
    <w:rsid w:val="002D1414"/>
    <w:rsid w:val="002E39C8"/>
    <w:rsid w:val="00300EE1"/>
    <w:rsid w:val="00337A4B"/>
    <w:rsid w:val="0034299A"/>
    <w:rsid w:val="00347CC1"/>
    <w:rsid w:val="00366855"/>
    <w:rsid w:val="00370036"/>
    <w:rsid w:val="00372235"/>
    <w:rsid w:val="003B2476"/>
    <w:rsid w:val="003B2E92"/>
    <w:rsid w:val="003C0905"/>
    <w:rsid w:val="003C6DFA"/>
    <w:rsid w:val="003C7E61"/>
    <w:rsid w:val="003D257D"/>
    <w:rsid w:val="003E102A"/>
    <w:rsid w:val="003E296A"/>
    <w:rsid w:val="003E4BEE"/>
    <w:rsid w:val="003F425B"/>
    <w:rsid w:val="00400839"/>
    <w:rsid w:val="00427FF4"/>
    <w:rsid w:val="004353A2"/>
    <w:rsid w:val="004475C5"/>
    <w:rsid w:val="004740BE"/>
    <w:rsid w:val="004766F1"/>
    <w:rsid w:val="00487AA8"/>
    <w:rsid w:val="004F07DB"/>
    <w:rsid w:val="005074F3"/>
    <w:rsid w:val="00524578"/>
    <w:rsid w:val="005257B8"/>
    <w:rsid w:val="005274C5"/>
    <w:rsid w:val="00545EA2"/>
    <w:rsid w:val="00547B73"/>
    <w:rsid w:val="0056569E"/>
    <w:rsid w:val="00582F51"/>
    <w:rsid w:val="005926F7"/>
    <w:rsid w:val="005C7490"/>
    <w:rsid w:val="005C7872"/>
    <w:rsid w:val="005D324C"/>
    <w:rsid w:val="005D7700"/>
    <w:rsid w:val="005E339E"/>
    <w:rsid w:val="005E45DD"/>
    <w:rsid w:val="005F261A"/>
    <w:rsid w:val="00603AF8"/>
    <w:rsid w:val="0060726E"/>
    <w:rsid w:val="006123F0"/>
    <w:rsid w:val="00616BE6"/>
    <w:rsid w:val="00616EC7"/>
    <w:rsid w:val="00616FD8"/>
    <w:rsid w:val="00643EA7"/>
    <w:rsid w:val="006606C0"/>
    <w:rsid w:val="006A0D4C"/>
    <w:rsid w:val="006A0E30"/>
    <w:rsid w:val="006B078D"/>
    <w:rsid w:val="006B12EF"/>
    <w:rsid w:val="006C4F65"/>
    <w:rsid w:val="00705AF3"/>
    <w:rsid w:val="00717136"/>
    <w:rsid w:val="00721BAA"/>
    <w:rsid w:val="00765DB9"/>
    <w:rsid w:val="00767154"/>
    <w:rsid w:val="00775378"/>
    <w:rsid w:val="00781367"/>
    <w:rsid w:val="00781DF4"/>
    <w:rsid w:val="007908B9"/>
    <w:rsid w:val="007958E8"/>
    <w:rsid w:val="007A38BF"/>
    <w:rsid w:val="007B4D73"/>
    <w:rsid w:val="007E0FC1"/>
    <w:rsid w:val="007F3036"/>
    <w:rsid w:val="00800932"/>
    <w:rsid w:val="008152B6"/>
    <w:rsid w:val="00820E54"/>
    <w:rsid w:val="008303B2"/>
    <w:rsid w:val="00844EA1"/>
    <w:rsid w:val="008824A2"/>
    <w:rsid w:val="0088612B"/>
    <w:rsid w:val="00896369"/>
    <w:rsid w:val="008A44EC"/>
    <w:rsid w:val="008C10F6"/>
    <w:rsid w:val="0091311C"/>
    <w:rsid w:val="00940AD0"/>
    <w:rsid w:val="00941935"/>
    <w:rsid w:val="00946501"/>
    <w:rsid w:val="00981AE6"/>
    <w:rsid w:val="00987221"/>
    <w:rsid w:val="00993565"/>
    <w:rsid w:val="00994C28"/>
    <w:rsid w:val="00995B57"/>
    <w:rsid w:val="009972A7"/>
    <w:rsid w:val="009A03EF"/>
    <w:rsid w:val="009A4F80"/>
    <w:rsid w:val="009B6593"/>
    <w:rsid w:val="009C2619"/>
    <w:rsid w:val="009C6EDF"/>
    <w:rsid w:val="009D66EF"/>
    <w:rsid w:val="00A07DD9"/>
    <w:rsid w:val="00A169FA"/>
    <w:rsid w:val="00A17426"/>
    <w:rsid w:val="00A2083B"/>
    <w:rsid w:val="00A277DC"/>
    <w:rsid w:val="00A423F4"/>
    <w:rsid w:val="00A545BB"/>
    <w:rsid w:val="00A72A5C"/>
    <w:rsid w:val="00A92840"/>
    <w:rsid w:val="00AD04E9"/>
    <w:rsid w:val="00AE281C"/>
    <w:rsid w:val="00AE5A3B"/>
    <w:rsid w:val="00AF2790"/>
    <w:rsid w:val="00AF3A10"/>
    <w:rsid w:val="00B167AA"/>
    <w:rsid w:val="00B34CD9"/>
    <w:rsid w:val="00B524AF"/>
    <w:rsid w:val="00B81C33"/>
    <w:rsid w:val="00BC2DF2"/>
    <w:rsid w:val="00BF2D64"/>
    <w:rsid w:val="00BF7E0A"/>
    <w:rsid w:val="00C15BC0"/>
    <w:rsid w:val="00C15F85"/>
    <w:rsid w:val="00C2051A"/>
    <w:rsid w:val="00C41B62"/>
    <w:rsid w:val="00C44B2B"/>
    <w:rsid w:val="00C53C6D"/>
    <w:rsid w:val="00C62688"/>
    <w:rsid w:val="00C66F3E"/>
    <w:rsid w:val="00CA5752"/>
    <w:rsid w:val="00CB26B1"/>
    <w:rsid w:val="00CB3E58"/>
    <w:rsid w:val="00CD3398"/>
    <w:rsid w:val="00CE4588"/>
    <w:rsid w:val="00CF1761"/>
    <w:rsid w:val="00D05798"/>
    <w:rsid w:val="00D15D12"/>
    <w:rsid w:val="00D27D6F"/>
    <w:rsid w:val="00D4665B"/>
    <w:rsid w:val="00D71F81"/>
    <w:rsid w:val="00D770CD"/>
    <w:rsid w:val="00DA460C"/>
    <w:rsid w:val="00DA5558"/>
    <w:rsid w:val="00DD720D"/>
    <w:rsid w:val="00DD7508"/>
    <w:rsid w:val="00DE1977"/>
    <w:rsid w:val="00DF2A52"/>
    <w:rsid w:val="00DF7F9A"/>
    <w:rsid w:val="00E03EEF"/>
    <w:rsid w:val="00E35D7A"/>
    <w:rsid w:val="00E470D9"/>
    <w:rsid w:val="00E86C8A"/>
    <w:rsid w:val="00EA1579"/>
    <w:rsid w:val="00EB49BE"/>
    <w:rsid w:val="00EE6B59"/>
    <w:rsid w:val="00EF375E"/>
    <w:rsid w:val="00EF46CD"/>
    <w:rsid w:val="00EF584C"/>
    <w:rsid w:val="00F04A83"/>
    <w:rsid w:val="00F05C00"/>
    <w:rsid w:val="00F67B5F"/>
    <w:rsid w:val="00F67ED9"/>
    <w:rsid w:val="00F735BB"/>
    <w:rsid w:val="00F75C13"/>
    <w:rsid w:val="00F916E8"/>
    <w:rsid w:val="00FB0A47"/>
    <w:rsid w:val="00FE0A40"/>
    <w:rsid w:val="00FF30AF"/>
    <w:rsid w:val="00FF4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579"/>
    <w:rPr>
      <w:rFonts w:eastAsia="Times New Roman" w:cs="Times New Roman"/>
      <w:sz w:val="24"/>
      <w:szCs w:val="24"/>
    </w:rPr>
  </w:style>
  <w:style w:type="paragraph" w:styleId="Heading2">
    <w:name w:val="heading 2"/>
    <w:basedOn w:val="Normal"/>
    <w:next w:val="Normal"/>
    <w:link w:val="Heading2Char"/>
    <w:uiPriority w:val="9"/>
    <w:unhideWhenUsed/>
    <w:qFormat/>
    <w:rsid w:val="00A277D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A1579"/>
    <w:rPr>
      <w:color w:val="0000FF"/>
      <w:u w:val="single"/>
    </w:rPr>
  </w:style>
  <w:style w:type="paragraph" w:styleId="Header">
    <w:name w:val="header"/>
    <w:basedOn w:val="Normal"/>
    <w:link w:val="HeaderChar"/>
    <w:uiPriority w:val="99"/>
    <w:unhideWhenUsed/>
    <w:rsid w:val="00BC2DF2"/>
    <w:pPr>
      <w:tabs>
        <w:tab w:val="center" w:pos="4680"/>
        <w:tab w:val="right" w:pos="9360"/>
      </w:tabs>
    </w:pPr>
  </w:style>
  <w:style w:type="character" w:customStyle="1" w:styleId="HeaderChar">
    <w:name w:val="Header Char"/>
    <w:basedOn w:val="DefaultParagraphFont"/>
    <w:link w:val="Header"/>
    <w:uiPriority w:val="99"/>
    <w:rsid w:val="00BC2DF2"/>
    <w:rPr>
      <w:rFonts w:eastAsia="Times New Roman" w:cs="Times New Roman"/>
      <w:sz w:val="24"/>
      <w:szCs w:val="24"/>
    </w:rPr>
  </w:style>
  <w:style w:type="paragraph" w:styleId="Footer">
    <w:name w:val="footer"/>
    <w:basedOn w:val="Normal"/>
    <w:link w:val="FooterChar"/>
    <w:uiPriority w:val="99"/>
    <w:unhideWhenUsed/>
    <w:rsid w:val="00BC2DF2"/>
    <w:pPr>
      <w:tabs>
        <w:tab w:val="center" w:pos="4680"/>
        <w:tab w:val="right" w:pos="9360"/>
      </w:tabs>
    </w:pPr>
  </w:style>
  <w:style w:type="character" w:customStyle="1" w:styleId="FooterChar">
    <w:name w:val="Footer Char"/>
    <w:basedOn w:val="DefaultParagraphFont"/>
    <w:link w:val="Footer"/>
    <w:uiPriority w:val="99"/>
    <w:rsid w:val="00BC2DF2"/>
    <w:rPr>
      <w:rFonts w:eastAsia="Times New Roman" w:cs="Times New Roman"/>
      <w:sz w:val="24"/>
      <w:szCs w:val="24"/>
    </w:rPr>
  </w:style>
  <w:style w:type="character" w:customStyle="1" w:styleId="Heading2Char">
    <w:name w:val="Heading 2 Char"/>
    <w:basedOn w:val="DefaultParagraphFont"/>
    <w:link w:val="Heading2"/>
    <w:uiPriority w:val="9"/>
    <w:rsid w:val="00A277DC"/>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275A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A6D"/>
    <w:rPr>
      <w:rFonts w:ascii="Segoe UI" w:eastAsia="Times New Roman" w:hAnsi="Segoe UI" w:cs="Segoe UI"/>
      <w:sz w:val="18"/>
      <w:szCs w:val="18"/>
    </w:rPr>
  </w:style>
  <w:style w:type="paragraph" w:customStyle="1" w:styleId="CharCharChar">
    <w:name w:val="Char Char Char"/>
    <w:basedOn w:val="Normal"/>
    <w:next w:val="Normal"/>
    <w:autoRedefine/>
    <w:semiHidden/>
    <w:rsid w:val="00D71F81"/>
    <w:pPr>
      <w:spacing w:before="120" w:after="120" w:line="312" w:lineRule="auto"/>
    </w:pPr>
    <w:rPr>
      <w:sz w:val="28"/>
      <w:szCs w:val="28"/>
    </w:rPr>
  </w:style>
  <w:style w:type="paragraph" w:styleId="ListParagraph">
    <w:name w:val="List Paragraph"/>
    <w:basedOn w:val="Normal"/>
    <w:uiPriority w:val="34"/>
    <w:qFormat/>
    <w:rsid w:val="007958E8"/>
    <w:pPr>
      <w:ind w:left="720"/>
      <w:contextualSpacing/>
    </w:pPr>
  </w:style>
  <w:style w:type="table" w:styleId="TableGrid">
    <w:name w:val="Table Grid"/>
    <w:basedOn w:val="TableNormal"/>
    <w:uiPriority w:val="59"/>
    <w:rsid w:val="007958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579"/>
    <w:rPr>
      <w:rFonts w:eastAsia="Times New Roman" w:cs="Times New Roman"/>
      <w:sz w:val="24"/>
      <w:szCs w:val="24"/>
    </w:rPr>
  </w:style>
  <w:style w:type="paragraph" w:styleId="Heading2">
    <w:name w:val="heading 2"/>
    <w:basedOn w:val="Normal"/>
    <w:next w:val="Normal"/>
    <w:link w:val="Heading2Char"/>
    <w:uiPriority w:val="9"/>
    <w:unhideWhenUsed/>
    <w:qFormat/>
    <w:rsid w:val="00A277D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A1579"/>
    <w:rPr>
      <w:color w:val="0000FF"/>
      <w:u w:val="single"/>
    </w:rPr>
  </w:style>
  <w:style w:type="paragraph" w:styleId="Header">
    <w:name w:val="header"/>
    <w:basedOn w:val="Normal"/>
    <w:link w:val="HeaderChar"/>
    <w:uiPriority w:val="99"/>
    <w:unhideWhenUsed/>
    <w:rsid w:val="00BC2DF2"/>
    <w:pPr>
      <w:tabs>
        <w:tab w:val="center" w:pos="4680"/>
        <w:tab w:val="right" w:pos="9360"/>
      </w:tabs>
    </w:pPr>
  </w:style>
  <w:style w:type="character" w:customStyle="1" w:styleId="HeaderChar">
    <w:name w:val="Header Char"/>
    <w:basedOn w:val="DefaultParagraphFont"/>
    <w:link w:val="Header"/>
    <w:uiPriority w:val="99"/>
    <w:rsid w:val="00BC2DF2"/>
    <w:rPr>
      <w:rFonts w:eastAsia="Times New Roman" w:cs="Times New Roman"/>
      <w:sz w:val="24"/>
      <w:szCs w:val="24"/>
    </w:rPr>
  </w:style>
  <w:style w:type="paragraph" w:styleId="Footer">
    <w:name w:val="footer"/>
    <w:basedOn w:val="Normal"/>
    <w:link w:val="FooterChar"/>
    <w:uiPriority w:val="99"/>
    <w:unhideWhenUsed/>
    <w:rsid w:val="00BC2DF2"/>
    <w:pPr>
      <w:tabs>
        <w:tab w:val="center" w:pos="4680"/>
        <w:tab w:val="right" w:pos="9360"/>
      </w:tabs>
    </w:pPr>
  </w:style>
  <w:style w:type="character" w:customStyle="1" w:styleId="FooterChar">
    <w:name w:val="Footer Char"/>
    <w:basedOn w:val="DefaultParagraphFont"/>
    <w:link w:val="Footer"/>
    <w:uiPriority w:val="99"/>
    <w:rsid w:val="00BC2DF2"/>
    <w:rPr>
      <w:rFonts w:eastAsia="Times New Roman" w:cs="Times New Roman"/>
      <w:sz w:val="24"/>
      <w:szCs w:val="24"/>
    </w:rPr>
  </w:style>
  <w:style w:type="character" w:customStyle="1" w:styleId="Heading2Char">
    <w:name w:val="Heading 2 Char"/>
    <w:basedOn w:val="DefaultParagraphFont"/>
    <w:link w:val="Heading2"/>
    <w:uiPriority w:val="9"/>
    <w:rsid w:val="00A277DC"/>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275A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A6D"/>
    <w:rPr>
      <w:rFonts w:ascii="Segoe UI" w:eastAsia="Times New Roman" w:hAnsi="Segoe UI" w:cs="Segoe UI"/>
      <w:sz w:val="18"/>
      <w:szCs w:val="18"/>
    </w:rPr>
  </w:style>
  <w:style w:type="paragraph" w:customStyle="1" w:styleId="CharCharChar">
    <w:name w:val="Char Char Char"/>
    <w:basedOn w:val="Normal"/>
    <w:next w:val="Normal"/>
    <w:autoRedefine/>
    <w:semiHidden/>
    <w:rsid w:val="00D71F81"/>
    <w:pPr>
      <w:spacing w:before="120" w:after="120" w:line="312" w:lineRule="auto"/>
    </w:pPr>
    <w:rPr>
      <w:sz w:val="28"/>
      <w:szCs w:val="28"/>
    </w:rPr>
  </w:style>
  <w:style w:type="paragraph" w:styleId="ListParagraph">
    <w:name w:val="List Paragraph"/>
    <w:basedOn w:val="Normal"/>
    <w:uiPriority w:val="34"/>
    <w:qFormat/>
    <w:rsid w:val="007958E8"/>
    <w:pPr>
      <w:ind w:left="720"/>
      <w:contextualSpacing/>
    </w:pPr>
  </w:style>
  <w:style w:type="table" w:styleId="TableGrid">
    <w:name w:val="Table Grid"/>
    <w:basedOn w:val="TableNormal"/>
    <w:uiPriority w:val="59"/>
    <w:rsid w:val="007958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943276">
      <w:bodyDiv w:val="1"/>
      <w:marLeft w:val="0"/>
      <w:marRight w:val="0"/>
      <w:marTop w:val="0"/>
      <w:marBottom w:val="0"/>
      <w:divBdr>
        <w:top w:val="none" w:sz="0" w:space="0" w:color="auto"/>
        <w:left w:val="none" w:sz="0" w:space="0" w:color="auto"/>
        <w:bottom w:val="none" w:sz="0" w:space="0" w:color="auto"/>
        <w:right w:val="none" w:sz="0" w:space="0" w:color="auto"/>
      </w:divBdr>
    </w:div>
    <w:div w:id="220865788">
      <w:bodyDiv w:val="1"/>
      <w:marLeft w:val="0"/>
      <w:marRight w:val="0"/>
      <w:marTop w:val="0"/>
      <w:marBottom w:val="0"/>
      <w:divBdr>
        <w:top w:val="none" w:sz="0" w:space="0" w:color="auto"/>
        <w:left w:val="none" w:sz="0" w:space="0" w:color="auto"/>
        <w:bottom w:val="none" w:sz="0" w:space="0" w:color="auto"/>
        <w:right w:val="none" w:sz="0" w:space="0" w:color="auto"/>
      </w:divBdr>
    </w:div>
    <w:div w:id="477303658">
      <w:bodyDiv w:val="1"/>
      <w:marLeft w:val="0"/>
      <w:marRight w:val="0"/>
      <w:marTop w:val="0"/>
      <w:marBottom w:val="0"/>
      <w:divBdr>
        <w:top w:val="none" w:sz="0" w:space="0" w:color="auto"/>
        <w:left w:val="none" w:sz="0" w:space="0" w:color="auto"/>
        <w:bottom w:val="none" w:sz="0" w:space="0" w:color="auto"/>
        <w:right w:val="none" w:sz="0" w:space="0" w:color="auto"/>
      </w:divBdr>
    </w:div>
    <w:div w:id="716398358">
      <w:bodyDiv w:val="1"/>
      <w:marLeft w:val="0"/>
      <w:marRight w:val="0"/>
      <w:marTop w:val="0"/>
      <w:marBottom w:val="0"/>
      <w:divBdr>
        <w:top w:val="none" w:sz="0" w:space="0" w:color="auto"/>
        <w:left w:val="none" w:sz="0" w:space="0" w:color="auto"/>
        <w:bottom w:val="none" w:sz="0" w:space="0" w:color="auto"/>
        <w:right w:val="none" w:sz="0" w:space="0" w:color="auto"/>
      </w:divBdr>
    </w:div>
    <w:div w:id="796489034">
      <w:bodyDiv w:val="1"/>
      <w:marLeft w:val="0"/>
      <w:marRight w:val="0"/>
      <w:marTop w:val="0"/>
      <w:marBottom w:val="0"/>
      <w:divBdr>
        <w:top w:val="none" w:sz="0" w:space="0" w:color="auto"/>
        <w:left w:val="none" w:sz="0" w:space="0" w:color="auto"/>
        <w:bottom w:val="none" w:sz="0" w:space="0" w:color="auto"/>
        <w:right w:val="none" w:sz="0" w:space="0" w:color="auto"/>
      </w:divBdr>
    </w:div>
    <w:div w:id="1018310675">
      <w:bodyDiv w:val="1"/>
      <w:marLeft w:val="0"/>
      <w:marRight w:val="0"/>
      <w:marTop w:val="0"/>
      <w:marBottom w:val="0"/>
      <w:divBdr>
        <w:top w:val="none" w:sz="0" w:space="0" w:color="auto"/>
        <w:left w:val="none" w:sz="0" w:space="0" w:color="auto"/>
        <w:bottom w:val="none" w:sz="0" w:space="0" w:color="auto"/>
        <w:right w:val="none" w:sz="0" w:space="0" w:color="auto"/>
      </w:divBdr>
    </w:div>
    <w:div w:id="1242645252">
      <w:bodyDiv w:val="1"/>
      <w:marLeft w:val="0"/>
      <w:marRight w:val="0"/>
      <w:marTop w:val="0"/>
      <w:marBottom w:val="0"/>
      <w:divBdr>
        <w:top w:val="none" w:sz="0" w:space="0" w:color="auto"/>
        <w:left w:val="none" w:sz="0" w:space="0" w:color="auto"/>
        <w:bottom w:val="none" w:sz="0" w:space="0" w:color="auto"/>
        <w:right w:val="none" w:sz="0" w:space="0" w:color="auto"/>
      </w:divBdr>
    </w:div>
    <w:div w:id="1407722984">
      <w:bodyDiv w:val="1"/>
      <w:marLeft w:val="0"/>
      <w:marRight w:val="0"/>
      <w:marTop w:val="0"/>
      <w:marBottom w:val="0"/>
      <w:divBdr>
        <w:top w:val="none" w:sz="0" w:space="0" w:color="auto"/>
        <w:left w:val="none" w:sz="0" w:space="0" w:color="auto"/>
        <w:bottom w:val="none" w:sz="0" w:space="0" w:color="auto"/>
        <w:right w:val="none" w:sz="0" w:space="0" w:color="auto"/>
      </w:divBdr>
    </w:div>
    <w:div w:id="1473136122">
      <w:bodyDiv w:val="1"/>
      <w:marLeft w:val="0"/>
      <w:marRight w:val="0"/>
      <w:marTop w:val="0"/>
      <w:marBottom w:val="0"/>
      <w:divBdr>
        <w:top w:val="none" w:sz="0" w:space="0" w:color="auto"/>
        <w:left w:val="none" w:sz="0" w:space="0" w:color="auto"/>
        <w:bottom w:val="none" w:sz="0" w:space="0" w:color="auto"/>
        <w:right w:val="none" w:sz="0" w:space="0" w:color="auto"/>
      </w:divBdr>
    </w:div>
    <w:div w:id="1490900373">
      <w:bodyDiv w:val="1"/>
      <w:marLeft w:val="0"/>
      <w:marRight w:val="0"/>
      <w:marTop w:val="0"/>
      <w:marBottom w:val="0"/>
      <w:divBdr>
        <w:top w:val="none" w:sz="0" w:space="0" w:color="auto"/>
        <w:left w:val="none" w:sz="0" w:space="0" w:color="auto"/>
        <w:bottom w:val="none" w:sz="0" w:space="0" w:color="auto"/>
        <w:right w:val="none" w:sz="0" w:space="0" w:color="auto"/>
      </w:divBdr>
    </w:div>
    <w:div w:id="1527212192">
      <w:bodyDiv w:val="1"/>
      <w:marLeft w:val="0"/>
      <w:marRight w:val="0"/>
      <w:marTop w:val="0"/>
      <w:marBottom w:val="0"/>
      <w:divBdr>
        <w:top w:val="none" w:sz="0" w:space="0" w:color="auto"/>
        <w:left w:val="none" w:sz="0" w:space="0" w:color="auto"/>
        <w:bottom w:val="none" w:sz="0" w:space="0" w:color="auto"/>
        <w:right w:val="none" w:sz="0" w:space="0" w:color="auto"/>
      </w:divBdr>
    </w:div>
    <w:div w:id="201703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tytdakglong.daknong@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9</Pages>
  <Words>2047</Words>
  <Characters>11670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Phương Vũ Computer</Company>
  <LinksUpToDate>false</LinksUpToDate>
  <CharactersWithSpaces>13690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11</cp:lastModifiedBy>
  <cp:revision>7</cp:revision>
  <cp:lastPrinted>2023-07-12T08:01:00Z</cp:lastPrinted>
  <dcterms:created xsi:type="dcterms:W3CDTF">2023-10-06T03:30:00Z</dcterms:created>
  <dcterms:modified xsi:type="dcterms:W3CDTF">2023-10-06T04:13:00Z</dcterms:modified>
</cp:coreProperties>
</file>